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92CF4" w14:textId="77777777" w:rsidR="007F7D24"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564E5864" w14:textId="77777777" w:rsidR="007F7D24"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16A1E6AC" w14:textId="77777777" w:rsidR="007F7D24"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For Holy Week beginning with Palm/Passion Sunday </w:t>
      </w:r>
    </w:p>
    <w:p w14:paraId="5C1B0F01" w14:textId="77777777" w:rsidR="007F7D24"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March 24 through March 30, 2024</w:t>
      </w:r>
    </w:p>
    <w:tbl>
      <w:tblPr>
        <w:tblStyle w:val="a"/>
        <w:tblW w:w="630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00"/>
      </w:tblGrid>
      <w:tr w:rsidR="007F7D24" w14:paraId="58534CBE" w14:textId="77777777" w:rsidTr="00E62FDB">
        <w:trPr>
          <w:trHeight w:val="800"/>
        </w:trPr>
        <w:tc>
          <w:tcPr>
            <w:tcW w:w="6300" w:type="dxa"/>
            <w:tcBorders>
              <w:top w:val="single" w:sz="4" w:space="0" w:color="000000"/>
              <w:left w:val="single" w:sz="4" w:space="0" w:color="000000"/>
              <w:bottom w:val="single" w:sz="4" w:space="0" w:color="000000"/>
              <w:right w:val="single" w:sz="4" w:space="0" w:color="000000"/>
            </w:tcBorders>
            <w:shd w:val="clear" w:color="auto" w:fill="auto"/>
          </w:tcPr>
          <w:p w14:paraId="151B6DE3" w14:textId="77777777" w:rsidR="007F7D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continue our study on the Table of Duties. This week we look at the vocation of husband. Luther specifically uses 1 Peter 3:7 and Colossians 3:9. As husbands live with their wives in the one flesh union of marriage, they are to treat this weaker(feminine-one controlled/led to act by one’s emotions) vessel (that which both can bear life and yet is delicate and beautiful) as one of great price, worth, esteem, dignity, honor, </w:t>
            </w:r>
            <w:proofErr w:type="spellStart"/>
            <w:r>
              <w:rPr>
                <w:rFonts w:ascii="Liberation Serif" w:eastAsia="Liberation Serif" w:hAnsi="Liberation Serif" w:cs="Liberation Serif"/>
                <w:i/>
                <w:sz w:val="24"/>
                <w:szCs w:val="24"/>
              </w:rPr>
              <w:t>etc</w:t>
            </w:r>
            <w:proofErr w:type="spellEnd"/>
            <w:r>
              <w:rPr>
                <w:rFonts w:ascii="Liberation Serif" w:eastAsia="Liberation Serif" w:hAnsi="Liberation Serif" w:cs="Liberation Serif"/>
                <w:i/>
                <w:sz w:val="24"/>
                <w:szCs w:val="24"/>
              </w:rPr>
              <w:t xml:space="preserve"> as the Greek word used by Peter implies (</w:t>
            </w:r>
            <w:proofErr w:type="spellStart"/>
            <w:r>
              <w:rPr>
                <w:rFonts w:ascii="Liberation Serif" w:eastAsia="Liberation Serif" w:hAnsi="Liberation Serif" w:cs="Liberation Serif"/>
                <w:i/>
                <w:sz w:val="24"/>
                <w:szCs w:val="24"/>
              </w:rPr>
              <w:t>Timane</w:t>
            </w:r>
            <w:proofErr w:type="spellEnd"/>
            <w:r>
              <w:rPr>
                <w:rFonts w:ascii="Liberation Serif" w:eastAsia="Liberation Serif" w:hAnsi="Liberation Serif" w:cs="Liberation Serif"/>
                <w:i/>
                <w:sz w:val="24"/>
                <w:szCs w:val="24"/>
              </w:rPr>
              <w:t xml:space="preserve">). This means the husband, who is to be masculine (self-controlled, reasonable, and led to act on rational truths rather than emotions), is to hold her as most dear to himself and protect her whom God has joined to him in the one flesh union. The husband, like the wife, is to leave the family unit in which he was raised, cared for, and provided for and cleave to his wife alone, beginning a new family unit. When this doesn’t happen all sorts of problems and frustrations can result. Husbands are to love their wives and not be harsh towards them for they are the head of the household as Christ is the head of His body and bride the Church. In like nature then, the husband is to be willing to sacrifice certain comforts and desires for the sake of providing for and meeting the basic needs (not necessarily wants) of his bride and if God wills, his children. The husband is to reflect in his attitude, manners, and speech toward his wife the same sacrificial love which Christ has for His bride the Church, for whom He died. The husband in and out of great love for his bride, as Christ so does for His bride, should pray for her, do home devotions with her and take her to the place where </w:t>
            </w:r>
            <w:r>
              <w:rPr>
                <w:rFonts w:ascii="Liberation Serif" w:eastAsia="Liberation Serif" w:hAnsi="Liberation Serif" w:cs="Liberation Serif"/>
                <w:i/>
                <w:sz w:val="24"/>
                <w:szCs w:val="24"/>
              </w:rPr>
              <w:lastRenderedPageBreak/>
              <w:t xml:space="preserve">Christ her Lord washes and cleanses her from every spot of sin in the Divine Service. For the husband will and does at times fail to do all that he has been called to do for his wife, therefore is of the utmost important that husband and wife come to receive the forgiveness of their sins from God, which is to overflow generously into their marriage and family relationships together in which grace, mercy, and forgiveness are necessary for a peaceful and lasting relationship. Lord grant to all husband’s the strength and grace to live out to the best of their abilities the duties to which they have been called to love their wives. Call them to repentance and forgiveness when they should sin in their duties and relationship with their wife. Help all husbands to be steadfast in the Word and in bringing their wives to the place where your unfailing love and forgiveness washes them of all unrighteousness and sins, so they are enabled to better love their wives.     </w:t>
            </w:r>
          </w:p>
        </w:tc>
      </w:tr>
    </w:tbl>
    <w:p w14:paraId="0EB40678" w14:textId="77777777" w:rsidR="007F7D24" w:rsidRDefault="007F7D24">
      <w:pPr>
        <w:widowControl w:val="0"/>
        <w:spacing w:line="240" w:lineRule="auto"/>
        <w:jc w:val="center"/>
        <w:rPr>
          <w:rFonts w:ascii="Liberation Serif" w:eastAsia="Liberation Serif" w:hAnsi="Liberation Serif" w:cs="Liberation Serif"/>
          <w:b/>
          <w:sz w:val="24"/>
          <w:szCs w:val="24"/>
        </w:rPr>
      </w:pPr>
    </w:p>
    <w:p w14:paraId="2B68DD39" w14:textId="77777777" w:rsidR="007F7D24"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70FB8CF3" w14:textId="77777777" w:rsidR="007F7D2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7D5B3DC9" w14:textId="77777777" w:rsidR="007F7D24"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305E3D6F" w14:textId="77777777" w:rsidR="007F7D24"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2A679714" w14:textId="77777777" w:rsidR="007F7D2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631BA63E" w14:textId="77777777" w:rsidR="007F7D24" w:rsidRDefault="007F7D24">
      <w:pPr>
        <w:widowControl w:val="0"/>
        <w:spacing w:line="240" w:lineRule="auto"/>
        <w:rPr>
          <w:rFonts w:ascii="Liberation Serif" w:eastAsia="Liberation Serif" w:hAnsi="Liberation Serif" w:cs="Liberation Serif"/>
          <w:sz w:val="24"/>
          <w:szCs w:val="24"/>
        </w:rPr>
      </w:pPr>
    </w:p>
    <w:p w14:paraId="36C57968" w14:textId="77777777" w:rsidR="007F7D24"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50CF5F4D" w14:textId="77777777" w:rsidR="007F7D24" w:rsidRDefault="007F7D24">
      <w:pPr>
        <w:widowControl w:val="0"/>
        <w:spacing w:line="240" w:lineRule="auto"/>
        <w:rPr>
          <w:rFonts w:ascii="Liberation Serif" w:eastAsia="Liberation Serif" w:hAnsi="Liberation Serif" w:cs="Liberation Serif"/>
          <w:b/>
          <w:i/>
          <w:sz w:val="24"/>
          <w:szCs w:val="24"/>
        </w:rPr>
      </w:pPr>
    </w:p>
    <w:p w14:paraId="3E87E29E" w14:textId="77777777" w:rsidR="007F7D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Matthew 10:32-33</w:t>
      </w:r>
      <w:r>
        <w:rPr>
          <w:rFonts w:ascii="Liberation Serif" w:eastAsia="Liberation Serif" w:hAnsi="Liberation Serif" w:cs="Liberation Serif"/>
          <w:sz w:val="24"/>
          <w:szCs w:val="24"/>
        </w:rPr>
        <w:t xml:space="preserve"> </w:t>
      </w:r>
    </w:p>
    <w:p w14:paraId="7E0D9279" w14:textId="77777777" w:rsidR="007F7D2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Whoever confesses Me before men, him I will confess before My Father who is in heaven. But whoever denies Me before men, him I will also </w:t>
      </w:r>
      <w:r>
        <w:rPr>
          <w:rFonts w:ascii="Liberation Serif" w:eastAsia="Liberation Serif" w:hAnsi="Liberation Serif" w:cs="Liberation Serif"/>
          <w:sz w:val="24"/>
          <w:szCs w:val="24"/>
        </w:rPr>
        <w:lastRenderedPageBreak/>
        <w:t>deny before My Father who is in heaven.</w:t>
      </w:r>
    </w:p>
    <w:p w14:paraId="69B92C4F" w14:textId="77777777" w:rsidR="007F7D24" w:rsidRDefault="007F7D24">
      <w:pPr>
        <w:widowControl w:val="0"/>
        <w:spacing w:line="240" w:lineRule="auto"/>
        <w:rPr>
          <w:rFonts w:ascii="Liberation Serif" w:eastAsia="Liberation Serif" w:hAnsi="Liberation Serif" w:cs="Liberation Serif"/>
          <w:b/>
          <w:i/>
          <w:sz w:val="24"/>
          <w:szCs w:val="24"/>
        </w:rPr>
      </w:pPr>
    </w:p>
    <w:p w14:paraId="7FE5B261" w14:textId="77777777" w:rsidR="007F7D24"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118:19-29/31:9-16 or the appointed daily psalms found in Lent Psalm Schedule LSB 304 </w:t>
      </w:r>
    </w:p>
    <w:p w14:paraId="29F931B8" w14:textId="77777777" w:rsidR="007F7D24" w:rsidRDefault="007F7D24">
      <w:pPr>
        <w:widowControl w:val="0"/>
        <w:spacing w:line="240" w:lineRule="auto"/>
        <w:rPr>
          <w:rFonts w:ascii="Liberation Serif" w:eastAsia="Liberation Serif" w:hAnsi="Liberation Serif" w:cs="Liberation Serif"/>
          <w:b/>
          <w:i/>
          <w:sz w:val="24"/>
          <w:szCs w:val="24"/>
        </w:rPr>
      </w:pPr>
    </w:p>
    <w:p w14:paraId="57F52AB2" w14:textId="77777777" w:rsidR="007F7D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Catechism—Table of Duties*—To Husbands: 1 Peter 3:7; Colossians 3:19</w:t>
      </w:r>
    </w:p>
    <w:p w14:paraId="7373DA1C" w14:textId="77777777" w:rsidR="007F7D24" w:rsidRDefault="007F7D24">
      <w:pPr>
        <w:widowControl w:val="0"/>
        <w:spacing w:line="240" w:lineRule="auto"/>
        <w:rPr>
          <w:rFonts w:ascii="Calibri" w:eastAsia="Calibri" w:hAnsi="Calibri" w:cs="Calibri"/>
          <w:sz w:val="24"/>
          <w:szCs w:val="24"/>
        </w:rPr>
      </w:pPr>
    </w:p>
    <w:p w14:paraId="3E835025" w14:textId="77777777" w:rsidR="007F7D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 </w:t>
      </w:r>
      <w:r>
        <w:rPr>
          <w:rFonts w:ascii="Liberation Serif" w:eastAsia="Liberation Serif" w:hAnsi="Liberation Serif" w:cs="Liberation Serif"/>
          <w:b/>
          <w:sz w:val="24"/>
          <w:szCs w:val="24"/>
        </w:rPr>
        <w:t xml:space="preserve">Sixth Commandment </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 &amp; Kindergarten</w:t>
      </w:r>
    </w:p>
    <w:p w14:paraId="4EA66B8A" w14:textId="77777777" w:rsidR="007F7D2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You shall not commit adultery.</w:t>
      </w:r>
    </w:p>
    <w:p w14:paraId="61786DA4" w14:textId="77777777" w:rsidR="007F7D24" w:rsidRDefault="007F7D24">
      <w:pPr>
        <w:widowControl w:val="0"/>
        <w:spacing w:line="240" w:lineRule="auto"/>
        <w:rPr>
          <w:rFonts w:ascii="Liberation Serif" w:eastAsia="Liberation Serif" w:hAnsi="Liberation Serif" w:cs="Liberation Serif"/>
          <w:sz w:val="24"/>
          <w:szCs w:val="24"/>
        </w:rPr>
      </w:pPr>
    </w:p>
    <w:p w14:paraId="6413049E" w14:textId="77777777" w:rsidR="007F7D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To Husbands</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Liberation Serif" w:eastAsia="Liberation Serif" w:hAnsi="Liberation Serif" w:cs="Liberation Serif"/>
          <w:sz w:val="24"/>
          <w:szCs w:val="24"/>
        </w:rPr>
        <w:t>First Grade +</w:t>
      </w:r>
    </w:p>
    <w:p w14:paraId="48A50BA6" w14:textId="77777777" w:rsidR="007F7D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Husbands, in the same way be considerate as you live with your wives, and treat them with respect as the weaker partner and as heirs with you of the gracious gift of life, so that nothing will hinder your prayers. </w:t>
      </w:r>
      <w:r>
        <w:rPr>
          <w:rFonts w:ascii="Liberation Serif" w:eastAsia="Liberation Serif" w:hAnsi="Liberation Serif" w:cs="Liberation Serif"/>
          <w:b/>
          <w:i/>
          <w:sz w:val="24"/>
          <w:szCs w:val="24"/>
        </w:rPr>
        <w:t>1 Peter 3:7</w:t>
      </w:r>
    </w:p>
    <w:p w14:paraId="7EBCA882" w14:textId="77777777" w:rsidR="007F7D24"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p>
    <w:p w14:paraId="26996ED3" w14:textId="77777777" w:rsidR="007F7D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Husbands, love your wives and do not be harsh with them.</w:t>
      </w:r>
      <w:r>
        <w:rPr>
          <w:rFonts w:ascii="Liberation Serif" w:eastAsia="Liberation Serif" w:hAnsi="Liberation Serif" w:cs="Liberation Serif"/>
          <w:b/>
          <w:i/>
          <w:sz w:val="24"/>
          <w:szCs w:val="24"/>
        </w:rPr>
        <w:t xml:space="preserve"> Colossians 3:19</w:t>
      </w:r>
    </w:p>
    <w:p w14:paraId="673D6832" w14:textId="77777777" w:rsidR="007F7D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39D3344F" w14:textId="77777777" w:rsidR="007F7D24"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 xml:space="preserve">Readings for Holy Week </w:t>
      </w:r>
    </w:p>
    <w:tbl>
      <w:tblPr>
        <w:tblStyle w:val="a0"/>
        <w:tblW w:w="5760" w:type="dxa"/>
        <w:tblInd w:w="-1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610"/>
        <w:gridCol w:w="2250"/>
      </w:tblGrid>
      <w:tr w:rsidR="007F7D24" w14:paraId="6475D383" w14:textId="77777777" w:rsidTr="00E62FDB">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768A94FC" w14:textId="77777777" w:rsidR="007F7D24" w:rsidRDefault="007F7D24">
            <w:pPr>
              <w:widowControl w:val="0"/>
              <w:spacing w:line="240" w:lineRule="auto"/>
              <w:rPr>
                <w:rFonts w:ascii="Liberation Serif" w:eastAsia="Liberation Serif" w:hAnsi="Liberation Serif" w:cs="Liberation Serif"/>
                <w:sz w:val="24"/>
                <w:szCs w:val="24"/>
              </w:rPr>
            </w:pPr>
          </w:p>
        </w:tc>
        <w:tc>
          <w:tcPr>
            <w:tcW w:w="2610" w:type="dxa"/>
            <w:tcBorders>
              <w:top w:val="single" w:sz="4" w:space="0" w:color="000000"/>
              <w:left w:val="single" w:sz="4" w:space="0" w:color="000000"/>
              <w:bottom w:val="single" w:sz="4" w:space="0" w:color="000000"/>
              <w:right w:val="single" w:sz="4" w:space="0" w:color="000000"/>
            </w:tcBorders>
            <w:shd w:val="clear" w:color="auto" w:fill="FFFFFF"/>
          </w:tcPr>
          <w:p w14:paraId="3D828307" w14:textId="77777777" w:rsidR="007F7D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250" w:type="dxa"/>
            <w:tcBorders>
              <w:top w:val="single" w:sz="4" w:space="0" w:color="000000"/>
              <w:left w:val="single" w:sz="4" w:space="0" w:color="000000"/>
              <w:bottom w:val="single" w:sz="4" w:space="0" w:color="000000"/>
              <w:right w:val="single" w:sz="4" w:space="0" w:color="000000"/>
            </w:tcBorders>
            <w:shd w:val="clear" w:color="auto" w:fill="FFFFFF"/>
          </w:tcPr>
          <w:p w14:paraId="52E98A92" w14:textId="77777777" w:rsidR="007F7D24"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7F7D24" w14:paraId="3C59F669" w14:textId="77777777" w:rsidTr="00E62FDB">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17402594" w14:textId="4BF1DDEB"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361D2064" w14:textId="77777777" w:rsidR="00E62FDB" w:rsidRDefault="00E62FDB">
            <w:pPr>
              <w:widowControl w:val="0"/>
              <w:spacing w:line="240" w:lineRule="auto"/>
              <w:rPr>
                <w:rFonts w:ascii="Georgia" w:eastAsia="Georgia" w:hAnsi="Georgia" w:cs="Georgia"/>
                <w:sz w:val="24"/>
                <w:szCs w:val="24"/>
              </w:rPr>
            </w:pPr>
          </w:p>
          <w:p w14:paraId="7491945C" w14:textId="77777777" w:rsidR="00E62FDB" w:rsidRDefault="00E62FDB">
            <w:pPr>
              <w:widowControl w:val="0"/>
              <w:spacing w:line="240" w:lineRule="auto"/>
              <w:rPr>
                <w:rFonts w:ascii="Georgia" w:eastAsia="Georgia" w:hAnsi="Georgia" w:cs="Georgia"/>
                <w:sz w:val="24"/>
                <w:szCs w:val="24"/>
              </w:rPr>
            </w:pPr>
          </w:p>
          <w:p w14:paraId="12EE6234" w14:textId="16707DAA"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55F176CA" w14:textId="77777777" w:rsidR="00E62FDB" w:rsidRDefault="00E62FDB">
            <w:pPr>
              <w:widowControl w:val="0"/>
              <w:spacing w:line="240" w:lineRule="auto"/>
              <w:rPr>
                <w:rFonts w:ascii="Georgia" w:eastAsia="Georgia" w:hAnsi="Georgia" w:cs="Georgia"/>
                <w:sz w:val="24"/>
                <w:szCs w:val="24"/>
              </w:rPr>
            </w:pPr>
          </w:p>
          <w:p w14:paraId="5E3A2AA6" w14:textId="0FF570B5"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7C8FE217" w14:textId="77777777" w:rsidR="00E62FDB" w:rsidRDefault="00E62FDB">
            <w:pPr>
              <w:widowControl w:val="0"/>
              <w:spacing w:line="240" w:lineRule="auto"/>
              <w:rPr>
                <w:rFonts w:ascii="Georgia" w:eastAsia="Georgia" w:hAnsi="Georgia" w:cs="Georgia"/>
                <w:sz w:val="24"/>
                <w:szCs w:val="24"/>
              </w:rPr>
            </w:pPr>
          </w:p>
          <w:p w14:paraId="78830043" w14:textId="2CB37B59"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051C643C" w14:textId="77777777" w:rsidR="00E62FDB" w:rsidRDefault="00E62FDB">
            <w:pPr>
              <w:widowControl w:val="0"/>
              <w:spacing w:line="240" w:lineRule="auto"/>
              <w:rPr>
                <w:rFonts w:ascii="Georgia" w:eastAsia="Georgia" w:hAnsi="Georgia" w:cs="Georgia"/>
                <w:sz w:val="24"/>
                <w:szCs w:val="24"/>
              </w:rPr>
            </w:pPr>
          </w:p>
          <w:p w14:paraId="54AE0200" w14:textId="36E1879D"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40DB6EE7" w14:textId="77777777" w:rsidR="00E62FDB" w:rsidRDefault="00E62FDB">
            <w:pPr>
              <w:widowControl w:val="0"/>
              <w:spacing w:line="240" w:lineRule="auto"/>
              <w:rPr>
                <w:rFonts w:ascii="Georgia" w:eastAsia="Georgia" w:hAnsi="Georgia" w:cs="Georgia"/>
                <w:sz w:val="24"/>
                <w:szCs w:val="24"/>
              </w:rPr>
            </w:pPr>
          </w:p>
          <w:p w14:paraId="03D9B0F0" w14:textId="77777777" w:rsidR="00E62FDB" w:rsidRDefault="00E62FDB">
            <w:pPr>
              <w:widowControl w:val="0"/>
              <w:spacing w:line="240" w:lineRule="auto"/>
              <w:rPr>
                <w:rFonts w:ascii="Georgia" w:eastAsia="Georgia" w:hAnsi="Georgia" w:cs="Georgia"/>
                <w:sz w:val="24"/>
                <w:szCs w:val="24"/>
              </w:rPr>
            </w:pPr>
          </w:p>
          <w:p w14:paraId="328F96FD" w14:textId="3D3A624B"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Pr>
          <w:p w14:paraId="49A02B58" w14:textId="77777777"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A New Commandment Is Given—John 13:21-28</w:t>
            </w:r>
          </w:p>
          <w:p w14:paraId="20ABBB18" w14:textId="77777777"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Betrayal and Arrest—John 18:1-27</w:t>
            </w:r>
          </w:p>
          <w:p w14:paraId="50CAD7B9" w14:textId="2B671593"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 xml:space="preserve">Jesus Face Pontius </w:t>
            </w:r>
            <w:r>
              <w:rPr>
                <w:rFonts w:ascii="Georgia" w:eastAsia="Georgia" w:hAnsi="Georgia" w:cs="Georgia"/>
                <w:sz w:val="24"/>
                <w:szCs w:val="24"/>
              </w:rPr>
              <w:lastRenderedPageBreak/>
              <w:t>Pilate—John 18:28-40</w:t>
            </w:r>
          </w:p>
          <w:p w14:paraId="10C2B132" w14:textId="77777777"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Is Crucified—John 19:1-24</w:t>
            </w:r>
          </w:p>
          <w:p w14:paraId="18148E9A" w14:textId="77777777"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Side Is Pierced—John 19:25-42</w:t>
            </w:r>
          </w:p>
          <w:p w14:paraId="67AF6FB4" w14:textId="77777777" w:rsidR="007F7D24" w:rsidRDefault="00000000">
            <w:pPr>
              <w:widowControl w:val="0"/>
              <w:spacing w:line="240" w:lineRule="auto"/>
              <w:rPr>
                <w:rFonts w:ascii="Georgia" w:eastAsia="Georgia" w:hAnsi="Georgia" w:cs="Georgia"/>
                <w:sz w:val="24"/>
                <w:szCs w:val="24"/>
              </w:rPr>
            </w:pPr>
            <w:r>
              <w:rPr>
                <w:rFonts w:ascii="Georgia" w:eastAsia="Georgia" w:hAnsi="Georgia" w:cs="Georgia"/>
                <w:b/>
                <w:sz w:val="24"/>
                <w:szCs w:val="24"/>
              </w:rPr>
              <w:t>Holy Saturday—Matthew 27:57-66</w:t>
            </w:r>
          </w:p>
          <w:p w14:paraId="505D2A5A" w14:textId="77777777"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Epistle—Exodus 15:1-11</w:t>
            </w:r>
          </w:p>
        </w:tc>
        <w:tc>
          <w:tcPr>
            <w:tcW w:w="2250" w:type="dxa"/>
            <w:tcBorders>
              <w:top w:val="single" w:sz="4" w:space="0" w:color="000000"/>
              <w:left w:val="single" w:sz="4" w:space="0" w:color="000000"/>
              <w:bottom w:val="single" w:sz="4" w:space="0" w:color="000000"/>
              <w:right w:val="single" w:sz="4" w:space="0" w:color="000000"/>
            </w:tcBorders>
            <w:shd w:val="clear" w:color="auto" w:fill="FFFFFF"/>
          </w:tcPr>
          <w:p w14:paraId="212E8FFF" w14:textId="77777777"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Lamentations 3:19-33 Isaiah 52:4-10</w:t>
            </w:r>
          </w:p>
          <w:p w14:paraId="1256E030" w14:textId="77777777"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Hebrews 4:1-16</w:t>
            </w:r>
          </w:p>
          <w:p w14:paraId="29E34DE8" w14:textId="77777777" w:rsidR="007F7D24" w:rsidRDefault="007F7D24">
            <w:pPr>
              <w:widowControl w:val="0"/>
              <w:spacing w:line="240" w:lineRule="auto"/>
              <w:rPr>
                <w:rFonts w:ascii="Georgia" w:eastAsia="Georgia" w:hAnsi="Georgia" w:cs="Georgia"/>
                <w:sz w:val="24"/>
                <w:szCs w:val="24"/>
              </w:rPr>
            </w:pPr>
          </w:p>
          <w:p w14:paraId="1030872A" w14:textId="77777777"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Psalm 22</w:t>
            </w:r>
          </w:p>
          <w:p w14:paraId="5B5AC9A5" w14:textId="77777777" w:rsidR="00E62FDB" w:rsidRDefault="00E62FDB">
            <w:pPr>
              <w:widowControl w:val="0"/>
              <w:spacing w:line="240" w:lineRule="auto"/>
              <w:rPr>
                <w:rFonts w:ascii="Georgia" w:eastAsia="Georgia" w:hAnsi="Georgia" w:cs="Georgia"/>
                <w:sz w:val="24"/>
                <w:szCs w:val="24"/>
              </w:rPr>
            </w:pPr>
          </w:p>
          <w:p w14:paraId="30BE0D7B" w14:textId="61ECFAB5"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Isaiah 52:13—53:12</w:t>
            </w:r>
          </w:p>
          <w:p w14:paraId="0617FC82" w14:textId="41988E41"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Peter 3:17-22</w:t>
            </w:r>
          </w:p>
          <w:p w14:paraId="445B015E" w14:textId="77777777" w:rsidR="00E62FDB" w:rsidRDefault="00E62FDB">
            <w:pPr>
              <w:widowControl w:val="0"/>
              <w:spacing w:line="240" w:lineRule="auto"/>
              <w:rPr>
                <w:rFonts w:ascii="Georgia" w:eastAsia="Georgia" w:hAnsi="Georgia" w:cs="Georgia"/>
                <w:sz w:val="24"/>
                <w:szCs w:val="24"/>
              </w:rPr>
            </w:pPr>
          </w:p>
          <w:p w14:paraId="43AEDE0F" w14:textId="77777777" w:rsidR="00E62FDB" w:rsidRDefault="00E62FDB">
            <w:pPr>
              <w:widowControl w:val="0"/>
              <w:spacing w:line="240" w:lineRule="auto"/>
              <w:rPr>
                <w:rFonts w:ascii="Georgia" w:eastAsia="Georgia" w:hAnsi="Georgia" w:cs="Georgia"/>
                <w:sz w:val="24"/>
                <w:szCs w:val="24"/>
              </w:rPr>
            </w:pPr>
          </w:p>
          <w:p w14:paraId="613EAC04" w14:textId="44F69B41" w:rsidR="007F7D24"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Corinthians 5:6b-8</w:t>
            </w:r>
          </w:p>
        </w:tc>
      </w:tr>
    </w:tbl>
    <w:p w14:paraId="624EF5A1" w14:textId="77777777" w:rsidR="007F7D24" w:rsidRDefault="007F7D24">
      <w:pPr>
        <w:widowControl w:val="0"/>
        <w:spacing w:line="240" w:lineRule="auto"/>
        <w:rPr>
          <w:rFonts w:ascii="Liberation Serif" w:eastAsia="Liberation Serif" w:hAnsi="Liberation Serif" w:cs="Liberation Serif"/>
          <w:sz w:val="24"/>
          <w:szCs w:val="24"/>
        </w:rPr>
      </w:pPr>
    </w:p>
    <w:p w14:paraId="0A321961" w14:textId="77777777" w:rsidR="007F7D24"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3F044354" w14:textId="77777777" w:rsidR="007F7D24" w:rsidRDefault="007F7D24">
      <w:pPr>
        <w:widowControl w:val="0"/>
        <w:spacing w:line="240" w:lineRule="auto"/>
        <w:rPr>
          <w:rFonts w:ascii="Liberation Serif" w:eastAsia="Liberation Serif" w:hAnsi="Liberation Serif" w:cs="Liberation Serif"/>
          <w:b/>
          <w:i/>
          <w:sz w:val="24"/>
          <w:szCs w:val="24"/>
        </w:rPr>
      </w:pPr>
    </w:p>
    <w:p w14:paraId="2197C3FC" w14:textId="77777777" w:rsidR="007F7D24"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i/>
          <w:sz w:val="24"/>
          <w:szCs w:val="24"/>
        </w:rPr>
        <w:t>Collects for the Week of</w:t>
      </w:r>
      <w:r>
        <w:rPr>
          <w:rFonts w:ascii="Times New Roman" w:eastAsia="Times New Roman" w:hAnsi="Times New Roman" w:cs="Times New Roman"/>
          <w:sz w:val="24"/>
          <w:szCs w:val="24"/>
        </w:rPr>
        <w:t> </w:t>
      </w:r>
      <w:r>
        <w:rPr>
          <w:rFonts w:ascii="Liberation Serif" w:eastAsia="Liberation Serif" w:hAnsi="Liberation Serif" w:cs="Liberation Serif"/>
          <w:i/>
          <w:sz w:val="24"/>
          <w:szCs w:val="24"/>
        </w:rPr>
        <w:t>Holy Week</w:t>
      </w:r>
    </w:p>
    <w:p w14:paraId="5646658D" w14:textId="77777777" w:rsidR="007F7D24"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Almighty and everlasting God, You sent Your Son, our Savior Jesus Christ, to take upon Himself our flesh and to suffer death upon the cross. Mercifully grant that we may follow the example of His great humility and patience and be made partakers of His resurrection; through the same Jesus Christ, our Lord, who lives and reigns with You and the Holy Spirit, one God, now and forever. Amen.</w:t>
      </w:r>
    </w:p>
    <w:p w14:paraId="65B2A53E" w14:textId="77777777" w:rsidR="007F7D24" w:rsidRDefault="007F7D24">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p>
    <w:p w14:paraId="117A1F42" w14:textId="77777777" w:rsidR="007F7D24"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 xml:space="preserve">Almighty God, grant that in the midst of our failures and weaknesses we may be restored through the passion and intercession of Your only-begotten Son, who lives and reigns with You and the </w:t>
      </w:r>
      <w:r>
        <w:rPr>
          <w:rFonts w:ascii="Georgia" w:eastAsia="Georgia" w:hAnsi="Georgia" w:cs="Georgia"/>
          <w:b/>
          <w:sz w:val="24"/>
          <w:szCs w:val="24"/>
          <w:highlight w:val="white"/>
        </w:rPr>
        <w:lastRenderedPageBreak/>
        <w:t>Holy Spirit, one God, now and forever. Amen.</w:t>
      </w:r>
    </w:p>
    <w:p w14:paraId="150DD164" w14:textId="77777777" w:rsidR="007F7D24"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Almighty and everlasting God, grant us by Your grace so to pass through this holy time of our Lord’s passion that we may obtain the forgiveness of our sins; through Jesus Christ, Your Son, our Lord, who lives and reigns with You and the Holy Spirit, one God, now and forever. Amen.</w:t>
      </w:r>
    </w:p>
    <w:p w14:paraId="4E269576" w14:textId="77777777" w:rsidR="007F7D24" w:rsidRDefault="007F7D24">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p>
    <w:p w14:paraId="3940A92F" w14:textId="77777777" w:rsidR="007F7D24"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Merciful and everlasting God, You did not spare Your only Son but delivered Him up for us all to bear our sins on the cross. Grant that our hearts may be so fixed with steadfast faith in Him that we fear not the power of sin, death, and the devil; through the same Jesus Christ, our Lord, who lives and reigns with You and the Holy Spirit, one God, now and forever. Amen.</w:t>
      </w:r>
    </w:p>
    <w:p w14:paraId="00A73756" w14:textId="77777777" w:rsidR="007F7D24" w:rsidRDefault="007F7D24">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p>
    <w:p w14:paraId="2A0287C1" w14:textId="77777777" w:rsidR="007F7D24"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O Lord, in this wondrous Sacrament You have left us a remembrance of Your passion. Grant that we may so receive the sacred mystery of Your body and blood that the fruits of Your redemption may continually be manifest in us; for You live and reign with the Father and the Holy Spirit, one God, now and forever. Amen.</w:t>
      </w:r>
    </w:p>
    <w:p w14:paraId="3E1EC2B8" w14:textId="77777777" w:rsidR="007F7D24" w:rsidRDefault="007F7D24">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p>
    <w:p w14:paraId="3D20D663" w14:textId="77777777" w:rsidR="007F7D24"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 xml:space="preserve">Almighty God, graciously behold this Your family for whom our Lord Jesus </w:t>
      </w:r>
      <w:r>
        <w:rPr>
          <w:rFonts w:ascii="Georgia" w:eastAsia="Georgia" w:hAnsi="Georgia" w:cs="Georgia"/>
          <w:b/>
          <w:sz w:val="24"/>
          <w:szCs w:val="24"/>
          <w:highlight w:val="white"/>
        </w:rPr>
        <w:lastRenderedPageBreak/>
        <w:t>Christ was willing to be betrayed and delivered into the hands of sinful men to suffer death upon the cross; through the same Jesus Christ, Your Son, our Lord, who lives and reigns with You and the Holy Spirit, one God, now and forever. Amen.</w:t>
      </w:r>
    </w:p>
    <w:p w14:paraId="2FCD6557" w14:textId="77777777" w:rsidR="007F7D24" w:rsidRDefault="007F7D24">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p>
    <w:p w14:paraId="75B5781E" w14:textId="77777777" w:rsidR="007F7D24"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O God, creator of heaven and earth, grant that as the crucified body of Your dear Son was laid in the tomb and rested on this holy Sabbath, so we may await with Him the coming of the third day, and rise with Him to newness of life, who lives and reigns with You and the Holy Spirit, one God, now and forever. Amen.</w:t>
      </w:r>
    </w:p>
    <w:p w14:paraId="4DCE1BF8" w14:textId="77777777" w:rsidR="007F7D24" w:rsidRDefault="007F7D24">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color w:val="292B2C"/>
          <w:sz w:val="23"/>
          <w:szCs w:val="23"/>
          <w:highlight w:val="white"/>
        </w:rPr>
      </w:pPr>
    </w:p>
    <w:p w14:paraId="7713E9B5" w14:textId="77777777" w:rsidR="007F7D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51F9C52E" w14:textId="77777777" w:rsidR="007F7D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760E5C6F" w14:textId="77777777" w:rsidR="007F7D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1FFD0FA7" w14:textId="77777777" w:rsidR="007F7D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4A4E40ED" w14:textId="77777777" w:rsidR="007F7D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 xml:space="preserve">Pray for marriage and family, that all may live together under the grace of Christ according to the Word of God; for parents who </w:t>
      </w:r>
      <w:r>
        <w:rPr>
          <w:rFonts w:ascii="Times New Roman" w:eastAsia="Times New Roman" w:hAnsi="Times New Roman" w:cs="Times New Roman"/>
          <w:i/>
          <w:sz w:val="24"/>
          <w:szCs w:val="24"/>
        </w:rPr>
        <w:lastRenderedPageBreak/>
        <w:t>must rear their children alone; and for godly schools, our church schools, and seminaries.</w:t>
      </w:r>
    </w:p>
    <w:p w14:paraId="371D93F9" w14:textId="77777777" w:rsidR="007F7D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04C28310" w14:textId="77777777" w:rsidR="007F7D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352ABADB" w14:textId="77777777" w:rsidR="007F7D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434F2652" w14:textId="77777777" w:rsidR="007F7D24" w:rsidRDefault="007F7D24">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4E7DEB8F" w14:textId="77777777" w:rsidR="007F7D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4FC2A9A3" w14:textId="092A16AB" w:rsidR="007F7D24" w:rsidRDefault="00000000" w:rsidP="00E2765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E62FDB">
        <w:rPr>
          <w:rFonts w:ascii="Times New Roman" w:eastAsia="Times New Roman" w:hAnsi="Times New Roman" w:cs="Times New Roman"/>
          <w:i/>
          <w:sz w:val="24"/>
          <w:szCs w:val="24"/>
        </w:rPr>
        <w:t xml:space="preserve">:  Skyler Anderson, Braiden Berger, Natasha Hynnek, Todd McCartney, Nathan Mueller, Jan Olson, Jorden Roggenbuck, Nathan Scherer, Elda Schmidt, Verna Schultz, </w:t>
      </w:r>
      <w:r w:rsidR="00E62FDB">
        <w:rPr>
          <w:rFonts w:ascii="Times New Roman" w:eastAsia="Times New Roman" w:hAnsi="Times New Roman" w:cs="Times New Roman"/>
          <w:i/>
          <w:sz w:val="24"/>
          <w:szCs w:val="24"/>
        </w:rPr>
        <w:t>Jillian Wandersee Athey</w:t>
      </w:r>
      <w:r w:rsidR="00E62FDB">
        <w:rPr>
          <w:rFonts w:ascii="Times New Roman" w:eastAsia="Times New Roman" w:hAnsi="Times New Roman" w:cs="Times New Roman"/>
          <w:i/>
          <w:sz w:val="24"/>
          <w:szCs w:val="24"/>
        </w:rPr>
        <w:t xml:space="preserve">, Quincy Swenson, and Samantha </w:t>
      </w:r>
      <w:proofErr w:type="spellStart"/>
      <w:r w:rsidR="00E62FDB">
        <w:rPr>
          <w:rFonts w:ascii="Times New Roman" w:eastAsia="Times New Roman" w:hAnsi="Times New Roman" w:cs="Times New Roman"/>
          <w:i/>
          <w:sz w:val="24"/>
          <w:szCs w:val="24"/>
        </w:rPr>
        <w:t>Toutge</w:t>
      </w:r>
      <w:proofErr w:type="spellEnd"/>
      <w:r w:rsidR="00E62FDB">
        <w:rPr>
          <w:rFonts w:ascii="Times New Roman" w:eastAsia="Times New Roman" w:hAnsi="Times New Roman" w:cs="Times New Roman"/>
          <w:i/>
          <w:sz w:val="24"/>
          <w:szCs w:val="24"/>
        </w:rPr>
        <w:t xml:space="preserve">.  All those celebrating </w:t>
      </w:r>
      <w:r>
        <w:rPr>
          <w:rFonts w:ascii="Times New Roman" w:eastAsia="Times New Roman" w:hAnsi="Times New Roman" w:cs="Times New Roman"/>
          <w:i/>
          <w:sz w:val="24"/>
          <w:szCs w:val="24"/>
        </w:rPr>
        <w:t>anniversaries</w:t>
      </w:r>
      <w:r w:rsidR="00E62FDB">
        <w:rPr>
          <w:rFonts w:ascii="Times New Roman" w:eastAsia="Times New Roman" w:hAnsi="Times New Roman" w:cs="Times New Roman"/>
          <w:i/>
          <w:sz w:val="24"/>
          <w:szCs w:val="24"/>
        </w:rPr>
        <w:t>:  Brian &amp; Carri Hamann and</w:t>
      </w:r>
      <w:r>
        <w:rPr>
          <w:rFonts w:ascii="Times New Roman" w:eastAsia="Times New Roman" w:hAnsi="Times New Roman" w:cs="Times New Roman"/>
          <w:i/>
          <w:sz w:val="24"/>
          <w:szCs w:val="24"/>
        </w:rPr>
        <w:t xml:space="preserve"> all the other joys God blesses us with in this life. </w:t>
      </w:r>
    </w:p>
    <w:p w14:paraId="79F2A023" w14:textId="77777777" w:rsidR="007F7D24" w:rsidRDefault="007F7D24">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6BF65B51" w14:textId="34C71F6F" w:rsidR="007F7D24" w:rsidRDefault="00000000" w:rsidP="00E2765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For our shut-ins that they would remain faithful in hearing God’s Word and receiving the Sacrament for the forgiveness of their sins unto life everlasting. Namely for Elroy &amp; JoAnn Adermann, Jeanette Bohlman, Ardis Brehmer, Elaine Gerber,</w:t>
      </w:r>
      <w:r w:rsidR="00E62FDB">
        <w:rPr>
          <w:rFonts w:ascii="Times New Roman" w:eastAsia="Times New Roman" w:hAnsi="Times New Roman" w:cs="Times New Roman"/>
          <w:i/>
          <w:sz w:val="24"/>
          <w:szCs w:val="24"/>
        </w:rPr>
        <w:t xml:space="preserve"> Margaret Hoberg, </w:t>
      </w:r>
      <w:r>
        <w:rPr>
          <w:rFonts w:ascii="Times New Roman" w:eastAsia="Times New Roman" w:hAnsi="Times New Roman" w:cs="Times New Roman"/>
          <w:i/>
          <w:sz w:val="24"/>
          <w:szCs w:val="24"/>
        </w:rPr>
        <w:t>Laurie Hillman, Rita Hillman, Melvin Loeschke, Mary Lou Meyer, Joyce Nelson, Arthur Novak, Laura Roeder, Dennis Schnaser</w:t>
      </w:r>
      <w:r w:rsidR="00E62FDB">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 xml:space="preserve"> Verna </w:t>
      </w:r>
      <w:r>
        <w:rPr>
          <w:rFonts w:ascii="Times New Roman" w:eastAsia="Times New Roman" w:hAnsi="Times New Roman" w:cs="Times New Roman"/>
          <w:i/>
          <w:sz w:val="24"/>
          <w:szCs w:val="24"/>
        </w:rPr>
        <w:lastRenderedPageBreak/>
        <w:t xml:space="preserve">Schultz, Arlys Thompson, Morris Tietjen, </w:t>
      </w:r>
      <w:r w:rsidR="00E62FDB">
        <w:rPr>
          <w:rFonts w:ascii="Times New Roman" w:eastAsia="Times New Roman" w:hAnsi="Times New Roman" w:cs="Times New Roman"/>
          <w:i/>
          <w:sz w:val="24"/>
          <w:szCs w:val="24"/>
        </w:rPr>
        <w:t xml:space="preserve">and </w:t>
      </w:r>
      <w:r>
        <w:rPr>
          <w:rFonts w:ascii="Times New Roman" w:eastAsia="Times New Roman" w:hAnsi="Times New Roman" w:cs="Times New Roman"/>
          <w:i/>
          <w:sz w:val="24"/>
          <w:szCs w:val="24"/>
        </w:rPr>
        <w:t xml:space="preserve">Carolyn Zahn.  </w:t>
      </w:r>
    </w:p>
    <w:p w14:paraId="6440BA3B" w14:textId="77777777" w:rsidR="00E2765B" w:rsidRDefault="00E2765B" w:rsidP="00E2765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p>
    <w:p w14:paraId="397C9794" w14:textId="77777777" w:rsidR="007F7D24"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64CDE992" w14:textId="6BB8295F" w:rsidR="00E62FDB"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sidR="00E2765B">
        <w:rPr>
          <w:rFonts w:ascii="Liberation Serif" w:eastAsia="Liberation Serif" w:hAnsi="Liberation Serif" w:cs="Liberation Serif"/>
          <w:b/>
          <w:i/>
          <w:sz w:val="24"/>
          <w:szCs w:val="24"/>
        </w:rPr>
        <w:t xml:space="preserve">        </w:t>
      </w:r>
      <w:r>
        <w:rPr>
          <w:rFonts w:ascii="Liberation Serif" w:eastAsia="Liberation Serif" w:hAnsi="Liberation Serif" w:cs="Liberation Serif"/>
          <w:b/>
          <w:i/>
          <w:sz w:val="24"/>
          <w:szCs w:val="24"/>
        </w:rPr>
        <w:t xml:space="preserve">LSB 442 </w:t>
      </w:r>
    </w:p>
    <w:p w14:paraId="63A104B3" w14:textId="1AA52391" w:rsidR="007F7D24" w:rsidRDefault="00E62FDB">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“All Glory, Laud, and Honor”</w:t>
      </w:r>
    </w:p>
    <w:p w14:paraId="2144F081" w14:textId="77777777" w:rsidR="00E2765B" w:rsidRDefault="00E2765B" w:rsidP="00E2765B">
      <w:pPr>
        <w:pStyle w:val="NoSpacing"/>
        <w:rPr>
          <w:rFonts w:ascii="Liberation Serif" w:eastAsia="Liberation Serif" w:hAnsi="Liberation Serif" w:cs="Liberation Serif"/>
          <w:b/>
          <w:i/>
        </w:rPr>
      </w:pPr>
      <w:r w:rsidRPr="00E2765B">
        <w:rPr>
          <w:rFonts w:ascii="Liberation Serif" w:eastAsia="Liberation Serif" w:hAnsi="Liberation Serif" w:cs="Liberation Serif"/>
          <w:b/>
          <w:i/>
        </w:rPr>
        <w:t xml:space="preserve">The Catechetical Hymn of the Week: LSB 438   </w:t>
      </w:r>
    </w:p>
    <w:p w14:paraId="75B528CC" w14:textId="3FB5252A" w:rsidR="00E2765B" w:rsidRDefault="00E2765B" w:rsidP="00E2765B">
      <w:pPr>
        <w:pStyle w:val="NoSpacing"/>
        <w:rPr>
          <w:rFonts w:ascii="Liberation Serif" w:eastAsia="Liberation Serif" w:hAnsi="Liberation Serif" w:cs="Liberation Serif"/>
          <w:b/>
          <w:i/>
        </w:rPr>
      </w:pPr>
      <w:r>
        <w:rPr>
          <w:rFonts w:ascii="Liberation Serif" w:eastAsia="Liberation Serif" w:hAnsi="Liberation Serif" w:cs="Liberation Serif"/>
          <w:b/>
          <w:i/>
        </w:rPr>
        <w:t xml:space="preserve">      </w:t>
      </w:r>
      <w:r w:rsidRPr="00E2765B">
        <w:rPr>
          <w:rFonts w:ascii="Liberation Serif" w:eastAsia="Liberation Serif" w:hAnsi="Liberation Serif" w:cs="Liberation Serif"/>
          <w:b/>
          <w:i/>
        </w:rPr>
        <w:t>“A Lamb Goes Uncomplaining Forth”</w:t>
      </w:r>
    </w:p>
    <w:p w14:paraId="73C4BC27" w14:textId="77777777" w:rsidR="00E2765B" w:rsidRDefault="00E2765B" w:rsidP="00E2765B">
      <w:pPr>
        <w:pStyle w:val="NoSpacing"/>
        <w:rPr>
          <w:rFonts w:ascii="Liberation Serif" w:eastAsia="Liberation Serif" w:hAnsi="Liberation Serif" w:cs="Liberation Serif"/>
          <w:b/>
          <w:i/>
        </w:rPr>
      </w:pPr>
    </w:p>
    <w:p w14:paraId="66355DAC" w14:textId="41EB1D02" w:rsidR="00E2765B" w:rsidRPr="00E2765B" w:rsidRDefault="00E2765B" w:rsidP="00E2765B">
      <w:pPr>
        <w:pStyle w:val="NoSpacing"/>
        <w:rPr>
          <w:sz w:val="20"/>
          <w:szCs w:val="20"/>
        </w:rPr>
      </w:pPr>
      <w:r w:rsidRPr="00E2765B">
        <w:rPr>
          <w:rFonts w:ascii="Liberation Serif" w:eastAsia="Liberation Serif" w:hAnsi="Liberation Serif" w:cs="Liberation Serif"/>
          <w:b/>
          <w:i/>
          <w:sz w:val="20"/>
          <w:szCs w:val="20"/>
          <w:u w:val="single"/>
        </w:rPr>
        <w:t xml:space="preserve">Looking Forward to The Resurrection of Our Lord (Easter Day B)        </w:t>
      </w:r>
    </w:p>
    <w:p w14:paraId="2857854E" w14:textId="77777777" w:rsidR="00E2765B" w:rsidRPr="00E2765B" w:rsidRDefault="00E2765B" w:rsidP="00E2765B">
      <w:pPr>
        <w:pStyle w:val="NoSpacing"/>
        <w:rPr>
          <w:sz w:val="20"/>
          <w:szCs w:val="20"/>
        </w:rPr>
      </w:pPr>
      <w:r w:rsidRPr="00E2765B">
        <w:rPr>
          <w:sz w:val="20"/>
          <w:szCs w:val="20"/>
        </w:rPr>
        <w:t>(31 March 2024)</w:t>
      </w:r>
    </w:p>
    <w:p w14:paraId="40A1D88E" w14:textId="77777777" w:rsidR="00E2765B" w:rsidRPr="00E2765B" w:rsidRDefault="00E2765B" w:rsidP="00E2765B">
      <w:pPr>
        <w:pStyle w:val="NoSpacing"/>
        <w:rPr>
          <w:sz w:val="20"/>
          <w:szCs w:val="20"/>
        </w:rPr>
      </w:pPr>
      <w:r w:rsidRPr="00E2765B">
        <w:rPr>
          <w:sz w:val="20"/>
          <w:szCs w:val="20"/>
        </w:rPr>
        <w:t>Exodus 15:1–11</w:t>
      </w:r>
    </w:p>
    <w:p w14:paraId="1BFD838C" w14:textId="77777777" w:rsidR="00E2765B" w:rsidRPr="00E2765B" w:rsidRDefault="00E2765B" w:rsidP="00E2765B">
      <w:pPr>
        <w:pStyle w:val="NoSpacing"/>
        <w:rPr>
          <w:sz w:val="20"/>
          <w:szCs w:val="20"/>
        </w:rPr>
      </w:pPr>
      <w:r w:rsidRPr="00E2765B">
        <w:rPr>
          <w:sz w:val="20"/>
          <w:szCs w:val="20"/>
        </w:rPr>
        <w:t>1 Corinthians 5:6b–8</w:t>
      </w:r>
    </w:p>
    <w:p w14:paraId="67AC6208" w14:textId="77777777" w:rsidR="00E2765B" w:rsidRPr="00E2765B" w:rsidRDefault="00E2765B" w:rsidP="00E2765B">
      <w:pPr>
        <w:pStyle w:val="NoSpacing"/>
        <w:rPr>
          <w:sz w:val="20"/>
          <w:szCs w:val="20"/>
        </w:rPr>
      </w:pPr>
      <w:r w:rsidRPr="00E2765B">
        <w:rPr>
          <w:sz w:val="20"/>
          <w:szCs w:val="20"/>
        </w:rPr>
        <w:t>John 20:1–18</w:t>
      </w:r>
    </w:p>
    <w:p w14:paraId="5B39B462" w14:textId="77777777" w:rsidR="00E2765B" w:rsidRPr="00E2765B" w:rsidRDefault="00E2765B" w:rsidP="00E2765B">
      <w:pPr>
        <w:pStyle w:val="NoSpacing"/>
        <w:rPr>
          <w:sz w:val="20"/>
          <w:szCs w:val="20"/>
        </w:rPr>
      </w:pPr>
      <w:r w:rsidRPr="00E2765B">
        <w:rPr>
          <w:sz w:val="20"/>
          <w:szCs w:val="20"/>
        </w:rPr>
        <w:t>The Risen Lord Jesus Is Our Strength and Our Song, for He Has Become Our Salvation</w:t>
      </w:r>
    </w:p>
    <w:p w14:paraId="4FC9E785" w14:textId="77777777" w:rsidR="00E2765B" w:rsidRPr="00E2765B" w:rsidRDefault="00E2765B" w:rsidP="00E2765B">
      <w:pPr>
        <w:pStyle w:val="NoSpacing"/>
        <w:rPr>
          <w:sz w:val="20"/>
          <w:szCs w:val="20"/>
        </w:rPr>
      </w:pPr>
      <w:r w:rsidRPr="00E2765B">
        <w:rPr>
          <w:sz w:val="20"/>
          <w:szCs w:val="20"/>
        </w:rPr>
        <w:t>O come, let us “sing to the LORD, for he has triumphed gloriously” (Ex. 15:1). By His cross, He has shattered the enemy, crushing sin and death beneath His feet; in His resurrection, He has brought us out of Egypt into the freedom of the Gospel. He has called us out of darkness into light, and led us from confusion, fear and weeping into the joy and gladness of His resurrection. He is our strength and our song, and He has become our salvation (Ex. 15:2). Thus do we hear and respond to His voice of the Gospel, as He calls each of us by name. We enter His tomb by our Baptism into His death, and just as surely as He has risen, so we also “must rise from the dead” (John 20:9). “Let us therefore celebrate the festival” (1 Cor. 5:8), not in the revelry of self-indulgence or in the debauchery of lust, but in sincere faith and genuine love. For “Christ, our Passover lamb, has been sacrificed” (1 Cor. 5:7). He has thereby set us free from sin and death, and now He feeds us with Himself unto life everlasting.</w:t>
      </w:r>
    </w:p>
    <w:p w14:paraId="0902FCD7" w14:textId="77777777" w:rsidR="00E2765B" w:rsidRPr="00E2765B" w:rsidRDefault="00E2765B">
      <w:pPr>
        <w:widowControl w:val="0"/>
        <w:spacing w:line="240" w:lineRule="auto"/>
        <w:rPr>
          <w:rFonts w:ascii="Liberation Serif" w:eastAsia="Liberation Serif" w:hAnsi="Liberation Serif" w:cs="Liberation Serif"/>
          <w:b/>
          <w:i/>
          <w:sz w:val="20"/>
          <w:szCs w:val="20"/>
        </w:rPr>
      </w:pPr>
    </w:p>
    <w:sectPr w:rsidR="00E2765B" w:rsidRPr="00E2765B" w:rsidSect="00663715">
      <w:pgSz w:w="7920" w:h="12240" w:orient="landscape"/>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7D24"/>
    <w:rsid w:val="0060299F"/>
    <w:rsid w:val="00663715"/>
    <w:rsid w:val="007F7D24"/>
    <w:rsid w:val="00E2765B"/>
    <w:rsid w:val="00E62F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1EDF1"/>
  <w15:docId w15:val="{C33C8928-DA72-4DC2-BF13-A9232E3B9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60299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60299F"/>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8428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8</Pages>
  <Words>1557</Words>
  <Characters>8876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3</cp:revision>
  <dcterms:created xsi:type="dcterms:W3CDTF">2024-03-20T15:33:00Z</dcterms:created>
  <dcterms:modified xsi:type="dcterms:W3CDTF">2024-03-20T15:36:00Z</dcterms:modified>
</cp:coreProperties>
</file>