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7CFB9" w14:textId="77777777" w:rsidR="00594FFA" w:rsidRPr="005D51F6" w:rsidRDefault="00594FFA" w:rsidP="00594FFA">
      <w:pPr>
        <w:jc w:val="center"/>
        <w:rPr>
          <w:b/>
          <w:sz w:val="24"/>
          <w:szCs w:val="24"/>
        </w:rPr>
      </w:pPr>
      <w:r w:rsidRPr="005D51F6">
        <w:rPr>
          <w:b/>
          <w:sz w:val="24"/>
          <w:szCs w:val="24"/>
        </w:rPr>
        <w:t>The Congregation at Prayer</w:t>
      </w:r>
    </w:p>
    <w:p w14:paraId="1A18AD53" w14:textId="77777777" w:rsidR="00594FFA" w:rsidRPr="005D51F6" w:rsidRDefault="00594FFA" w:rsidP="00594FFA">
      <w:pPr>
        <w:jc w:val="center"/>
        <w:rPr>
          <w:sz w:val="24"/>
          <w:szCs w:val="24"/>
        </w:rPr>
      </w:pPr>
      <w:r w:rsidRPr="005D51F6">
        <w:rPr>
          <w:sz w:val="24"/>
          <w:szCs w:val="24"/>
        </w:rPr>
        <w:t>A guide for Daily Meditation and Prayer</w:t>
      </w:r>
    </w:p>
    <w:p w14:paraId="3FBDF6B6" w14:textId="77777777" w:rsidR="00594FFA" w:rsidRPr="005D51F6" w:rsidRDefault="00594FFA" w:rsidP="00594FFA">
      <w:pPr>
        <w:jc w:val="center"/>
        <w:rPr>
          <w:sz w:val="24"/>
          <w:szCs w:val="24"/>
        </w:rPr>
      </w:pPr>
      <w:r w:rsidRPr="005D51F6">
        <w:rPr>
          <w:sz w:val="24"/>
          <w:szCs w:val="24"/>
        </w:rPr>
        <w:t>For the Week of the Third Sunday of Easter (Easter 3C)</w:t>
      </w:r>
    </w:p>
    <w:p w14:paraId="75AE6860" w14:textId="77777777" w:rsidR="00594FFA" w:rsidRPr="005D51F6" w:rsidRDefault="00594FFA" w:rsidP="00594FFA">
      <w:pPr>
        <w:jc w:val="center"/>
        <w:rPr>
          <w:sz w:val="24"/>
          <w:szCs w:val="24"/>
        </w:rPr>
      </w:pPr>
      <w:r w:rsidRPr="005D51F6">
        <w:rPr>
          <w:sz w:val="24"/>
          <w:szCs w:val="24"/>
        </w:rPr>
        <w:t>May 4 through May 10, 2025</w:t>
      </w:r>
    </w:p>
    <w:tbl>
      <w:tblPr>
        <w:tblW w:w="6832" w:type="dxa"/>
        <w:tblBorders>
          <w:top w:val="nil"/>
          <w:left w:val="nil"/>
          <w:bottom w:val="nil"/>
          <w:right w:val="nil"/>
          <w:insideH w:val="nil"/>
          <w:insideV w:val="nil"/>
        </w:tblBorders>
        <w:tblLayout w:type="fixed"/>
        <w:tblLook w:val="0600" w:firstRow="0" w:lastRow="0" w:firstColumn="0" w:lastColumn="0" w:noHBand="1" w:noVBand="1"/>
      </w:tblPr>
      <w:tblGrid>
        <w:gridCol w:w="6832"/>
      </w:tblGrid>
      <w:tr w:rsidR="00594FFA" w:rsidRPr="005D51F6" w14:paraId="426732E0" w14:textId="77777777" w:rsidTr="00F62134">
        <w:trPr>
          <w:trHeight w:val="5145"/>
        </w:trPr>
        <w:tc>
          <w:tcPr>
            <w:tcW w:w="6832"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3EE716EC" w14:textId="77777777" w:rsidR="00594FFA" w:rsidRPr="005D51F6" w:rsidRDefault="00594FFA" w:rsidP="00F62134">
            <w:pPr>
              <w:rPr>
                <w:i/>
                <w:sz w:val="24"/>
                <w:szCs w:val="24"/>
              </w:rPr>
            </w:pPr>
            <w:r w:rsidRPr="005D51F6">
              <w:rPr>
                <w:b/>
                <w:i/>
                <w:sz w:val="24"/>
                <w:szCs w:val="24"/>
              </w:rPr>
              <w:t>Catechesis Notes for the Week-</w:t>
            </w:r>
            <w:r w:rsidRPr="005D51F6">
              <w:rPr>
                <w:i/>
                <w:sz w:val="24"/>
                <w:szCs w:val="24"/>
              </w:rPr>
              <w:t xml:space="preserve">This week we continue our study on the Table of Duties. This week we look at the vocation of workers of all kinds. Though more could be cited, Luther used Ephesians 6:5-8 as the chief verses on the duties of workers. It is tempting for our sinful flesh to fall into laziness, laxity, and sloth when it comes to doing the work we are called to do. For our </w:t>
            </w:r>
            <w:proofErr w:type="gramStart"/>
            <w:r w:rsidRPr="005D51F6">
              <w:rPr>
                <w:i/>
                <w:sz w:val="24"/>
                <w:szCs w:val="24"/>
              </w:rPr>
              <w:t>work</w:t>
            </w:r>
            <w:proofErr w:type="gramEnd"/>
            <w:r w:rsidRPr="005D51F6">
              <w:rPr>
                <w:i/>
                <w:sz w:val="24"/>
                <w:szCs w:val="24"/>
              </w:rPr>
              <w:t xml:space="preserve"> is not always exciting or earth moving. Still when we carry out the work which God has placed before us at a certain time and place to do, we are to do it as if we are doing this for Christ himself. By carrying out our work well and to the best of our ability we are loving and serving our neighbor who needs our work. On the Last Day, we will be judged by the natural fruits which flow out of a living and active faith in Christ. In other words, on the Last Day, we will be judged by our </w:t>
            </w:r>
            <w:proofErr w:type="gramStart"/>
            <w:r w:rsidRPr="005D51F6">
              <w:rPr>
                <w:i/>
                <w:sz w:val="24"/>
                <w:szCs w:val="24"/>
              </w:rPr>
              <w:t>works</w:t>
            </w:r>
            <w:proofErr w:type="gramEnd"/>
            <w:r w:rsidRPr="005D51F6">
              <w:rPr>
                <w:i/>
                <w:sz w:val="24"/>
                <w:szCs w:val="24"/>
              </w:rPr>
              <w:t xml:space="preserve"> or lack thereof. Not that our works can save us from sin, death, and the devil, rather our faith which clung to the works of Christ, will be apparent before the Judge of the living and the dead based upon the works (fruits of the faith) done naturally by the believer by faith in Christ, that is in one’s loving service to one’s neighbor. Lord Jesus Christ who came not to be served but to serve and give Your life as a ransom for ours, by Your Holy Spirit call us to a living faith in You, that we may produce fruits in keeping with repentance. Let us love and serve our neighbor in our various vocations in which You have placed us, just as You have loved and served us all the way to Your suffering and death on the cross as our loving Savior. </w:t>
            </w:r>
            <w:r w:rsidRPr="005D51F6">
              <w:rPr>
                <w:i/>
                <w:sz w:val="24"/>
                <w:szCs w:val="24"/>
              </w:rPr>
              <w:tab/>
            </w:r>
          </w:p>
        </w:tc>
      </w:tr>
    </w:tbl>
    <w:p w14:paraId="0C179EBC" w14:textId="77777777" w:rsidR="00594FFA" w:rsidRPr="005D51F6" w:rsidRDefault="00594FFA" w:rsidP="00594FFA">
      <w:pPr>
        <w:jc w:val="center"/>
        <w:rPr>
          <w:b/>
          <w:sz w:val="24"/>
          <w:szCs w:val="24"/>
        </w:rPr>
      </w:pPr>
      <w:r w:rsidRPr="005D51F6">
        <w:rPr>
          <w:b/>
          <w:sz w:val="24"/>
          <w:szCs w:val="24"/>
        </w:rPr>
        <w:t xml:space="preserve"> The Order of Meditation and Prayer</w:t>
      </w:r>
    </w:p>
    <w:p w14:paraId="0131403B" w14:textId="77777777" w:rsidR="00594FFA" w:rsidRPr="005D51F6" w:rsidRDefault="00594FFA" w:rsidP="00594FFA">
      <w:pPr>
        <w:rPr>
          <w:sz w:val="24"/>
          <w:szCs w:val="24"/>
        </w:rPr>
      </w:pPr>
      <w:r w:rsidRPr="005D51F6">
        <w:rPr>
          <w:sz w:val="24"/>
          <w:szCs w:val="24"/>
        </w:rPr>
        <w:t xml:space="preserve">Pray and confess out loud as much from the order of meditation and prayer as you are able, or as your family size </w:t>
      </w:r>
      <w:r w:rsidRPr="005D51F6">
        <w:rPr>
          <w:sz w:val="24"/>
          <w:szCs w:val="24"/>
        </w:rPr>
        <w:lastRenderedPageBreak/>
        <w:t>and ages dictate. Learn by heart the verse, catechism, and hymn of the week.</w:t>
      </w:r>
    </w:p>
    <w:p w14:paraId="5979D82C" w14:textId="77777777" w:rsidR="00594FFA" w:rsidRPr="005D51F6" w:rsidRDefault="00594FFA" w:rsidP="00594FFA">
      <w:pPr>
        <w:rPr>
          <w:sz w:val="24"/>
          <w:szCs w:val="24"/>
        </w:rPr>
      </w:pPr>
      <w:r w:rsidRPr="005D51F6">
        <w:rPr>
          <w:sz w:val="24"/>
          <w:szCs w:val="24"/>
        </w:rPr>
        <w:t xml:space="preserve"> </w:t>
      </w:r>
    </w:p>
    <w:p w14:paraId="3266E76E" w14:textId="77777777" w:rsidR="00594FFA" w:rsidRPr="005D51F6" w:rsidRDefault="00594FFA" w:rsidP="00594FFA">
      <w:pPr>
        <w:jc w:val="center"/>
        <w:rPr>
          <w:b/>
          <w:i/>
          <w:sz w:val="24"/>
          <w:szCs w:val="24"/>
        </w:rPr>
      </w:pPr>
      <w:r w:rsidRPr="005D51F6">
        <w:rPr>
          <w:b/>
          <w:i/>
          <w:sz w:val="24"/>
          <w:szCs w:val="24"/>
        </w:rPr>
        <w:t>Theme: The Good Shepherd Feeds His Lambs</w:t>
      </w:r>
    </w:p>
    <w:p w14:paraId="30C924EE" w14:textId="77777777" w:rsidR="00594FFA" w:rsidRPr="005D51F6" w:rsidRDefault="00594FFA" w:rsidP="00594FFA">
      <w:pPr>
        <w:jc w:val="center"/>
        <w:rPr>
          <w:b/>
          <w:i/>
          <w:sz w:val="24"/>
          <w:szCs w:val="24"/>
        </w:rPr>
      </w:pPr>
    </w:p>
    <w:p w14:paraId="2F9A7A41" w14:textId="77777777" w:rsidR="00594FFA" w:rsidRPr="005D51F6" w:rsidRDefault="00594FFA" w:rsidP="00594FFA">
      <w:pPr>
        <w:rPr>
          <w:b/>
          <w:i/>
          <w:sz w:val="24"/>
          <w:szCs w:val="24"/>
        </w:rPr>
      </w:pPr>
      <w:r w:rsidRPr="005D51F6">
        <w:rPr>
          <w:b/>
          <w:i/>
          <w:sz w:val="24"/>
          <w:szCs w:val="24"/>
        </w:rPr>
        <w:t>Invocation</w:t>
      </w:r>
    </w:p>
    <w:p w14:paraId="5450E781" w14:textId="77777777" w:rsidR="00594FFA" w:rsidRPr="005D51F6" w:rsidRDefault="00594FFA" w:rsidP="00594FFA">
      <w:pPr>
        <w:rPr>
          <w:sz w:val="24"/>
          <w:szCs w:val="24"/>
        </w:rPr>
      </w:pPr>
      <w:r w:rsidRPr="005D51F6">
        <w:rPr>
          <w:sz w:val="24"/>
          <w:szCs w:val="24"/>
        </w:rPr>
        <w:t>In the name of the Father and of the Son and of the Holy Spirit. Amen.</w:t>
      </w:r>
    </w:p>
    <w:p w14:paraId="3ECE1C2D" w14:textId="77777777" w:rsidR="00594FFA" w:rsidRPr="005D51F6" w:rsidRDefault="00594FFA" w:rsidP="00594FFA">
      <w:pPr>
        <w:rPr>
          <w:sz w:val="24"/>
          <w:szCs w:val="24"/>
        </w:rPr>
      </w:pPr>
      <w:r w:rsidRPr="005D51F6">
        <w:rPr>
          <w:sz w:val="24"/>
          <w:szCs w:val="24"/>
        </w:rPr>
        <w:t xml:space="preserve"> </w:t>
      </w:r>
    </w:p>
    <w:p w14:paraId="041BBBCC" w14:textId="77777777" w:rsidR="00594FFA" w:rsidRPr="005D51F6" w:rsidRDefault="00594FFA" w:rsidP="00594FFA">
      <w:pPr>
        <w:rPr>
          <w:b/>
          <w:i/>
          <w:sz w:val="24"/>
          <w:szCs w:val="24"/>
        </w:rPr>
      </w:pPr>
      <w:r w:rsidRPr="005D51F6">
        <w:rPr>
          <w:b/>
          <w:i/>
          <w:sz w:val="24"/>
          <w:szCs w:val="24"/>
        </w:rPr>
        <w:t>Apostles’ Creed</w:t>
      </w:r>
    </w:p>
    <w:p w14:paraId="37004598" w14:textId="77777777" w:rsidR="00594FFA" w:rsidRPr="005D51F6" w:rsidRDefault="00594FFA" w:rsidP="00594FFA">
      <w:pPr>
        <w:rPr>
          <w:b/>
          <w:i/>
          <w:sz w:val="24"/>
          <w:szCs w:val="24"/>
        </w:rPr>
      </w:pPr>
      <w:r w:rsidRPr="005D51F6">
        <w:rPr>
          <w:b/>
          <w:i/>
          <w:sz w:val="24"/>
          <w:szCs w:val="24"/>
        </w:rPr>
        <w:t xml:space="preserve"> </w:t>
      </w:r>
    </w:p>
    <w:p w14:paraId="207AB2CF" w14:textId="77777777" w:rsidR="00594FFA" w:rsidRPr="005D51F6" w:rsidRDefault="00594FFA" w:rsidP="00594FFA">
      <w:pPr>
        <w:rPr>
          <w:b/>
          <w:i/>
          <w:sz w:val="24"/>
          <w:szCs w:val="24"/>
        </w:rPr>
      </w:pPr>
      <w:r w:rsidRPr="005D51F6">
        <w:rPr>
          <w:b/>
          <w:i/>
          <w:sz w:val="24"/>
          <w:szCs w:val="24"/>
        </w:rPr>
        <w:t>Verse:</w:t>
      </w:r>
      <w:r w:rsidRPr="005D51F6">
        <w:rPr>
          <w:sz w:val="24"/>
          <w:szCs w:val="24"/>
        </w:rPr>
        <w:t xml:space="preserve"> </w:t>
      </w:r>
      <w:r w:rsidRPr="005D51F6">
        <w:rPr>
          <w:b/>
          <w:i/>
          <w:sz w:val="24"/>
          <w:szCs w:val="24"/>
        </w:rPr>
        <w:t>Ephesians 2:8-9</w:t>
      </w:r>
    </w:p>
    <w:p w14:paraId="1E2A79D5" w14:textId="77777777" w:rsidR="00594FFA" w:rsidRPr="005D51F6" w:rsidRDefault="00594FFA" w:rsidP="00594FFA">
      <w:pPr>
        <w:rPr>
          <w:sz w:val="24"/>
          <w:szCs w:val="24"/>
        </w:rPr>
      </w:pPr>
      <w:r w:rsidRPr="005D51F6">
        <w:rPr>
          <w:sz w:val="24"/>
          <w:szCs w:val="24"/>
        </w:rPr>
        <w:t xml:space="preserve">For by </w:t>
      </w:r>
      <w:proofErr w:type="gramStart"/>
      <w:r w:rsidRPr="005D51F6">
        <w:rPr>
          <w:sz w:val="24"/>
          <w:szCs w:val="24"/>
        </w:rPr>
        <w:t>grace</w:t>
      </w:r>
      <w:proofErr w:type="gramEnd"/>
      <w:r w:rsidRPr="005D51F6">
        <w:rPr>
          <w:sz w:val="24"/>
          <w:szCs w:val="24"/>
        </w:rPr>
        <w:t xml:space="preserve"> you have been saved through faith, and that not of yourselves; </w:t>
      </w:r>
      <w:r w:rsidRPr="005D51F6">
        <w:rPr>
          <w:i/>
          <w:sz w:val="24"/>
          <w:szCs w:val="24"/>
        </w:rPr>
        <w:t>it is</w:t>
      </w:r>
      <w:r w:rsidRPr="005D51F6">
        <w:rPr>
          <w:sz w:val="24"/>
          <w:szCs w:val="24"/>
        </w:rPr>
        <w:t xml:space="preserve"> the gift of God, not of works, lest anyone should boast. </w:t>
      </w:r>
    </w:p>
    <w:p w14:paraId="5E90908E" w14:textId="77777777" w:rsidR="00594FFA" w:rsidRPr="005D51F6" w:rsidRDefault="00594FFA" w:rsidP="00594FFA">
      <w:pPr>
        <w:rPr>
          <w:b/>
          <w:i/>
          <w:sz w:val="24"/>
          <w:szCs w:val="24"/>
        </w:rPr>
      </w:pPr>
      <w:r w:rsidRPr="005D51F6">
        <w:rPr>
          <w:b/>
          <w:i/>
          <w:sz w:val="24"/>
          <w:szCs w:val="24"/>
        </w:rPr>
        <w:t>Psalm 30 or the appointed daily psalms found in Easter Psalm Schedule LSB 304</w:t>
      </w:r>
    </w:p>
    <w:p w14:paraId="6B068FEB" w14:textId="77777777" w:rsidR="00594FFA" w:rsidRPr="005D51F6" w:rsidRDefault="00594FFA" w:rsidP="00594FFA">
      <w:pPr>
        <w:rPr>
          <w:sz w:val="24"/>
          <w:szCs w:val="24"/>
        </w:rPr>
      </w:pPr>
      <w:r w:rsidRPr="005D51F6">
        <w:rPr>
          <w:sz w:val="24"/>
          <w:szCs w:val="24"/>
        </w:rPr>
        <w:t xml:space="preserve"> </w:t>
      </w:r>
    </w:p>
    <w:p w14:paraId="75CC1FA2" w14:textId="77777777" w:rsidR="00594FFA" w:rsidRPr="005D51F6" w:rsidRDefault="00594FFA" w:rsidP="00594FFA">
      <w:pPr>
        <w:rPr>
          <w:b/>
          <w:i/>
          <w:sz w:val="24"/>
          <w:szCs w:val="24"/>
        </w:rPr>
      </w:pPr>
      <w:r w:rsidRPr="005D51F6">
        <w:rPr>
          <w:b/>
          <w:i/>
          <w:sz w:val="24"/>
          <w:szCs w:val="24"/>
        </w:rPr>
        <w:t>Catechism—Table of Duties—To Workers of All Kinds: Ephesians 6:5-8</w:t>
      </w:r>
    </w:p>
    <w:p w14:paraId="32E66E08" w14:textId="77777777" w:rsidR="00594FFA" w:rsidRPr="005D51F6" w:rsidRDefault="00594FFA" w:rsidP="00594FFA">
      <w:pPr>
        <w:rPr>
          <w:sz w:val="24"/>
          <w:szCs w:val="24"/>
        </w:rPr>
      </w:pPr>
      <w:r w:rsidRPr="005D51F6">
        <w:rPr>
          <w:sz w:val="24"/>
          <w:szCs w:val="24"/>
        </w:rPr>
        <w:t xml:space="preserve"> </w:t>
      </w:r>
    </w:p>
    <w:p w14:paraId="4D17FD33" w14:textId="77777777" w:rsidR="00594FFA" w:rsidRPr="005D51F6" w:rsidRDefault="00594FFA" w:rsidP="00594FFA">
      <w:pPr>
        <w:rPr>
          <w:sz w:val="24"/>
          <w:szCs w:val="24"/>
        </w:rPr>
      </w:pPr>
      <w:r w:rsidRPr="005D51F6">
        <w:rPr>
          <w:b/>
          <w:sz w:val="24"/>
          <w:szCs w:val="24"/>
        </w:rPr>
        <w:t xml:space="preserve">To Workers of All Kinds                  </w:t>
      </w:r>
      <w:r w:rsidRPr="005D51F6">
        <w:rPr>
          <w:b/>
          <w:sz w:val="24"/>
          <w:szCs w:val="24"/>
        </w:rPr>
        <w:tab/>
      </w:r>
      <w:r w:rsidRPr="005D51F6">
        <w:rPr>
          <w:sz w:val="24"/>
          <w:szCs w:val="24"/>
        </w:rPr>
        <w:t xml:space="preserve">                                                  First Grade +</w:t>
      </w:r>
    </w:p>
    <w:p w14:paraId="2C5974A1" w14:textId="77777777" w:rsidR="00594FFA" w:rsidRPr="005D51F6" w:rsidRDefault="00594FFA" w:rsidP="00594FFA">
      <w:pPr>
        <w:rPr>
          <w:b/>
          <w:i/>
          <w:sz w:val="24"/>
          <w:szCs w:val="24"/>
        </w:rPr>
      </w:pPr>
      <w:r w:rsidRPr="005D51F6">
        <w:rPr>
          <w:sz w:val="24"/>
          <w:szCs w:val="24"/>
        </w:rPr>
        <w:t xml:space="preserve">Slaves, obey your earthly masters with respect and fear, and with sincerity of heart, just as you would obey Christ. Obey them not only to win their favor when their eye is on you, but like slaves of Christ, doing the will of God from your heart. Serve wholeheartedly, as if you were serving the Lord, not men, because you know that the Lord will reward everyone for whatever good he does, whether he is slave or free. </w:t>
      </w:r>
      <w:r w:rsidRPr="005D51F6">
        <w:rPr>
          <w:b/>
          <w:i/>
          <w:sz w:val="24"/>
          <w:szCs w:val="24"/>
        </w:rPr>
        <w:t xml:space="preserve">Ephesians 6:5-8                                                                                                                                </w:t>
      </w:r>
      <w:r w:rsidRPr="005D51F6">
        <w:rPr>
          <w:b/>
          <w:i/>
          <w:sz w:val="24"/>
          <w:szCs w:val="24"/>
        </w:rPr>
        <w:tab/>
      </w:r>
    </w:p>
    <w:p w14:paraId="7EDC1BED" w14:textId="77777777" w:rsidR="00594FFA" w:rsidRPr="005D51F6" w:rsidRDefault="00594FFA" w:rsidP="00594FFA">
      <w:pPr>
        <w:rPr>
          <w:i/>
          <w:sz w:val="24"/>
          <w:szCs w:val="24"/>
        </w:rPr>
      </w:pPr>
      <w:r w:rsidRPr="005D51F6">
        <w:rPr>
          <w:i/>
          <w:sz w:val="24"/>
          <w:szCs w:val="24"/>
        </w:rPr>
        <w:t>Readings for the Week of the Third Sunday of Easter (Easter 3C)</w:t>
      </w:r>
    </w:p>
    <w:tbl>
      <w:tblPr>
        <w:tblW w:w="6660" w:type="dxa"/>
        <w:tblInd w:w="-8" w:type="dxa"/>
        <w:tblBorders>
          <w:top w:val="nil"/>
          <w:left w:val="nil"/>
          <w:bottom w:val="nil"/>
          <w:right w:val="nil"/>
          <w:insideH w:val="nil"/>
          <w:insideV w:val="nil"/>
        </w:tblBorders>
        <w:tblLayout w:type="fixed"/>
        <w:tblLook w:val="0600" w:firstRow="0" w:lastRow="0" w:firstColumn="0" w:lastColumn="0" w:noHBand="1" w:noVBand="1"/>
      </w:tblPr>
      <w:tblGrid>
        <w:gridCol w:w="900"/>
        <w:gridCol w:w="2340"/>
        <w:gridCol w:w="3420"/>
      </w:tblGrid>
      <w:tr w:rsidR="00594FFA" w:rsidRPr="005D51F6" w14:paraId="1F2EC567" w14:textId="77777777" w:rsidTr="00F62134">
        <w:trPr>
          <w:trHeight w:val="435"/>
        </w:trPr>
        <w:tc>
          <w:tcPr>
            <w:tcW w:w="900" w:type="dxa"/>
            <w:tcBorders>
              <w:top w:val="single" w:sz="6" w:space="0" w:color="000000"/>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5D285253" w14:textId="77777777" w:rsidR="00594FFA" w:rsidRPr="005D51F6" w:rsidRDefault="00594FFA" w:rsidP="00F62134">
            <w:pPr>
              <w:rPr>
                <w:sz w:val="24"/>
                <w:szCs w:val="24"/>
              </w:rPr>
            </w:pPr>
            <w:r w:rsidRPr="005D51F6">
              <w:rPr>
                <w:sz w:val="24"/>
                <w:szCs w:val="24"/>
              </w:rPr>
              <w:lastRenderedPageBreak/>
              <w:t xml:space="preserve"> </w:t>
            </w:r>
          </w:p>
        </w:tc>
        <w:tc>
          <w:tcPr>
            <w:tcW w:w="234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6EEB2479" w14:textId="77777777" w:rsidR="00594FFA" w:rsidRPr="005D51F6" w:rsidRDefault="00594FFA" w:rsidP="00F62134">
            <w:pPr>
              <w:rPr>
                <w:sz w:val="24"/>
                <w:szCs w:val="24"/>
              </w:rPr>
            </w:pPr>
            <w:r w:rsidRPr="005D51F6">
              <w:rPr>
                <w:sz w:val="24"/>
                <w:szCs w:val="24"/>
              </w:rPr>
              <w:t>Bible Narrative</w:t>
            </w:r>
          </w:p>
        </w:tc>
        <w:tc>
          <w:tcPr>
            <w:tcW w:w="3420" w:type="dxa"/>
            <w:tcBorders>
              <w:top w:val="single" w:sz="6" w:space="0" w:color="000000"/>
              <w:left w:val="nil"/>
              <w:bottom w:val="single" w:sz="6" w:space="0" w:color="000000"/>
              <w:right w:val="single" w:sz="6" w:space="0" w:color="000000"/>
            </w:tcBorders>
            <w:shd w:val="clear" w:color="auto" w:fill="FFFFFF"/>
            <w:tcMar>
              <w:top w:w="0" w:type="dxa"/>
              <w:left w:w="100" w:type="dxa"/>
              <w:bottom w:w="0" w:type="dxa"/>
              <w:right w:w="100" w:type="dxa"/>
            </w:tcMar>
          </w:tcPr>
          <w:p w14:paraId="4DE32C7E" w14:textId="77777777" w:rsidR="00594FFA" w:rsidRPr="005D51F6" w:rsidRDefault="00594FFA" w:rsidP="00F62134">
            <w:pPr>
              <w:rPr>
                <w:sz w:val="24"/>
                <w:szCs w:val="24"/>
              </w:rPr>
            </w:pPr>
            <w:r w:rsidRPr="005D51F6">
              <w:rPr>
                <w:sz w:val="24"/>
                <w:szCs w:val="24"/>
              </w:rPr>
              <w:t>Second Reading</w:t>
            </w:r>
          </w:p>
        </w:tc>
      </w:tr>
      <w:tr w:rsidR="00594FFA" w:rsidRPr="005D51F6" w14:paraId="05AD9ACD" w14:textId="77777777" w:rsidTr="00F62134">
        <w:trPr>
          <w:trHeight w:val="720"/>
        </w:trPr>
        <w:tc>
          <w:tcPr>
            <w:tcW w:w="900" w:type="dxa"/>
            <w:tcBorders>
              <w:top w:val="nil"/>
              <w:left w:val="single" w:sz="6" w:space="0" w:color="000000"/>
              <w:bottom w:val="single" w:sz="6" w:space="0" w:color="000000"/>
              <w:right w:val="single" w:sz="6" w:space="0" w:color="000000"/>
            </w:tcBorders>
            <w:shd w:val="clear" w:color="auto" w:fill="FFFFFF"/>
            <w:tcMar>
              <w:top w:w="0" w:type="dxa"/>
              <w:left w:w="100" w:type="dxa"/>
              <w:bottom w:w="0" w:type="dxa"/>
              <w:right w:w="100" w:type="dxa"/>
            </w:tcMar>
          </w:tcPr>
          <w:p w14:paraId="6057BBE9" w14:textId="77777777" w:rsidR="00594FFA" w:rsidRPr="005D51F6" w:rsidRDefault="00594FFA" w:rsidP="00F62134">
            <w:pPr>
              <w:rPr>
                <w:sz w:val="24"/>
                <w:szCs w:val="24"/>
              </w:rPr>
            </w:pPr>
            <w:r w:rsidRPr="005D51F6">
              <w:rPr>
                <w:sz w:val="24"/>
                <w:szCs w:val="24"/>
              </w:rPr>
              <w:t>Mon</w:t>
            </w:r>
          </w:p>
          <w:p w14:paraId="20D0BC07" w14:textId="77777777" w:rsidR="00594FFA" w:rsidRPr="005D51F6" w:rsidRDefault="00594FFA" w:rsidP="00F62134">
            <w:pPr>
              <w:rPr>
                <w:sz w:val="24"/>
                <w:szCs w:val="24"/>
              </w:rPr>
            </w:pPr>
          </w:p>
          <w:p w14:paraId="02CA1EFB" w14:textId="77777777" w:rsidR="00594FFA" w:rsidRPr="005D51F6" w:rsidRDefault="00594FFA" w:rsidP="00F62134">
            <w:pPr>
              <w:rPr>
                <w:sz w:val="24"/>
                <w:szCs w:val="24"/>
              </w:rPr>
            </w:pPr>
          </w:p>
          <w:p w14:paraId="1F132CC5" w14:textId="77777777" w:rsidR="00594FFA" w:rsidRPr="005D51F6" w:rsidRDefault="00594FFA" w:rsidP="00F62134">
            <w:pPr>
              <w:rPr>
                <w:sz w:val="24"/>
                <w:szCs w:val="24"/>
              </w:rPr>
            </w:pPr>
            <w:r w:rsidRPr="005D51F6">
              <w:rPr>
                <w:sz w:val="24"/>
                <w:szCs w:val="24"/>
              </w:rPr>
              <w:t>Tues</w:t>
            </w:r>
          </w:p>
          <w:p w14:paraId="3DA95424" w14:textId="77777777" w:rsidR="00594FFA" w:rsidRPr="005D51F6" w:rsidRDefault="00594FFA" w:rsidP="00F62134">
            <w:pPr>
              <w:rPr>
                <w:sz w:val="24"/>
                <w:szCs w:val="24"/>
              </w:rPr>
            </w:pPr>
          </w:p>
          <w:p w14:paraId="240DBA01" w14:textId="77777777" w:rsidR="00594FFA" w:rsidRPr="005D51F6" w:rsidRDefault="00594FFA" w:rsidP="00F62134">
            <w:pPr>
              <w:rPr>
                <w:sz w:val="24"/>
                <w:szCs w:val="24"/>
              </w:rPr>
            </w:pPr>
          </w:p>
          <w:p w14:paraId="3DA5726F" w14:textId="77777777" w:rsidR="00594FFA" w:rsidRPr="005D51F6" w:rsidRDefault="00594FFA" w:rsidP="00F62134">
            <w:pPr>
              <w:rPr>
                <w:sz w:val="24"/>
                <w:szCs w:val="24"/>
              </w:rPr>
            </w:pPr>
            <w:r w:rsidRPr="005D51F6">
              <w:rPr>
                <w:sz w:val="24"/>
                <w:szCs w:val="24"/>
              </w:rPr>
              <w:t>Wed</w:t>
            </w:r>
          </w:p>
          <w:p w14:paraId="0F23DD66" w14:textId="77777777" w:rsidR="00594FFA" w:rsidRPr="005D51F6" w:rsidRDefault="00594FFA" w:rsidP="00F62134">
            <w:pPr>
              <w:rPr>
                <w:sz w:val="24"/>
                <w:szCs w:val="24"/>
              </w:rPr>
            </w:pPr>
          </w:p>
          <w:p w14:paraId="6DF15A0F" w14:textId="77777777" w:rsidR="00594FFA" w:rsidRPr="005D51F6" w:rsidRDefault="00594FFA" w:rsidP="00F62134">
            <w:pPr>
              <w:rPr>
                <w:sz w:val="24"/>
                <w:szCs w:val="24"/>
              </w:rPr>
            </w:pPr>
            <w:r w:rsidRPr="005D51F6">
              <w:rPr>
                <w:sz w:val="24"/>
                <w:szCs w:val="24"/>
              </w:rPr>
              <w:t>Thurs</w:t>
            </w:r>
          </w:p>
          <w:p w14:paraId="5F18E0A4" w14:textId="77777777" w:rsidR="00594FFA" w:rsidRPr="005D51F6" w:rsidRDefault="00594FFA" w:rsidP="00F62134">
            <w:pPr>
              <w:rPr>
                <w:sz w:val="24"/>
                <w:szCs w:val="24"/>
              </w:rPr>
            </w:pPr>
          </w:p>
          <w:p w14:paraId="586EE2B2" w14:textId="77777777" w:rsidR="00594FFA" w:rsidRPr="005D51F6" w:rsidRDefault="00594FFA" w:rsidP="00F62134">
            <w:pPr>
              <w:rPr>
                <w:sz w:val="24"/>
                <w:szCs w:val="24"/>
              </w:rPr>
            </w:pPr>
          </w:p>
          <w:p w14:paraId="30FBAED1" w14:textId="77777777" w:rsidR="00594FFA" w:rsidRPr="005D51F6" w:rsidRDefault="00594FFA" w:rsidP="00F62134">
            <w:pPr>
              <w:rPr>
                <w:sz w:val="24"/>
                <w:szCs w:val="24"/>
              </w:rPr>
            </w:pPr>
            <w:r w:rsidRPr="005D51F6">
              <w:rPr>
                <w:sz w:val="24"/>
                <w:szCs w:val="24"/>
              </w:rPr>
              <w:t>Fri</w:t>
            </w:r>
          </w:p>
          <w:p w14:paraId="426E4DD6" w14:textId="77777777" w:rsidR="00594FFA" w:rsidRPr="005D51F6" w:rsidRDefault="00594FFA" w:rsidP="00F62134">
            <w:pPr>
              <w:rPr>
                <w:sz w:val="24"/>
                <w:szCs w:val="24"/>
              </w:rPr>
            </w:pPr>
            <w:r w:rsidRPr="005D51F6">
              <w:rPr>
                <w:sz w:val="24"/>
                <w:szCs w:val="24"/>
              </w:rPr>
              <w:t xml:space="preserve"> </w:t>
            </w:r>
          </w:p>
          <w:p w14:paraId="1CACD047" w14:textId="77777777" w:rsidR="00594FFA" w:rsidRDefault="00594FFA" w:rsidP="00F62134">
            <w:pPr>
              <w:rPr>
                <w:sz w:val="24"/>
                <w:szCs w:val="24"/>
              </w:rPr>
            </w:pPr>
          </w:p>
          <w:p w14:paraId="2CBEFCD9" w14:textId="77777777" w:rsidR="00594FFA" w:rsidRDefault="00594FFA" w:rsidP="00F62134">
            <w:pPr>
              <w:rPr>
                <w:sz w:val="24"/>
                <w:szCs w:val="24"/>
              </w:rPr>
            </w:pPr>
          </w:p>
          <w:p w14:paraId="35F6EE7E" w14:textId="77777777" w:rsidR="00594FFA" w:rsidRPr="005D51F6" w:rsidRDefault="00594FFA" w:rsidP="00F62134">
            <w:pPr>
              <w:rPr>
                <w:sz w:val="24"/>
                <w:szCs w:val="24"/>
              </w:rPr>
            </w:pPr>
            <w:r w:rsidRPr="005D51F6">
              <w:rPr>
                <w:sz w:val="24"/>
                <w:szCs w:val="24"/>
              </w:rPr>
              <w:t>Sat</w:t>
            </w:r>
          </w:p>
        </w:tc>
        <w:tc>
          <w:tcPr>
            <w:tcW w:w="234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5D28338F" w14:textId="77777777" w:rsidR="00594FFA" w:rsidRPr="005D51F6" w:rsidRDefault="00594FFA" w:rsidP="00F62134">
            <w:pPr>
              <w:rPr>
                <w:sz w:val="24"/>
                <w:szCs w:val="24"/>
              </w:rPr>
            </w:pPr>
            <w:r w:rsidRPr="005D51F6">
              <w:rPr>
                <w:sz w:val="24"/>
                <w:szCs w:val="24"/>
              </w:rPr>
              <w:t>David Journeys to the Battlefield—1 Samuel 17:20-37</w:t>
            </w:r>
          </w:p>
          <w:p w14:paraId="6A4EE258" w14:textId="77777777" w:rsidR="00594FFA" w:rsidRPr="005D51F6" w:rsidRDefault="00594FFA" w:rsidP="00F62134">
            <w:pPr>
              <w:rPr>
                <w:sz w:val="24"/>
                <w:szCs w:val="24"/>
              </w:rPr>
            </w:pPr>
            <w:r w:rsidRPr="005D51F6">
              <w:rPr>
                <w:sz w:val="24"/>
                <w:szCs w:val="24"/>
              </w:rPr>
              <w:t>David Kills Goliath—1 Samuel 17:32, 37-54</w:t>
            </w:r>
          </w:p>
          <w:p w14:paraId="6F4E2B4C" w14:textId="77777777" w:rsidR="00594FFA" w:rsidRPr="005D51F6" w:rsidRDefault="00594FFA" w:rsidP="00F62134">
            <w:pPr>
              <w:rPr>
                <w:sz w:val="24"/>
                <w:szCs w:val="24"/>
              </w:rPr>
            </w:pPr>
            <w:r w:rsidRPr="005D51F6">
              <w:rPr>
                <w:sz w:val="24"/>
                <w:szCs w:val="24"/>
              </w:rPr>
              <w:t>Saul Resents David—1 Samuel 17:55-18:16</w:t>
            </w:r>
          </w:p>
          <w:p w14:paraId="24E000F1" w14:textId="77777777" w:rsidR="00594FFA" w:rsidRPr="005D51F6" w:rsidRDefault="00594FFA" w:rsidP="00F62134">
            <w:pPr>
              <w:rPr>
                <w:sz w:val="24"/>
                <w:szCs w:val="24"/>
              </w:rPr>
            </w:pPr>
            <w:r w:rsidRPr="005D51F6">
              <w:rPr>
                <w:sz w:val="24"/>
                <w:szCs w:val="24"/>
              </w:rPr>
              <w:t>David Marries Michal—1 Samuel 18:17-29</w:t>
            </w:r>
          </w:p>
          <w:p w14:paraId="4090DA9E" w14:textId="77777777" w:rsidR="00594FFA" w:rsidRPr="005D51F6" w:rsidRDefault="00594FFA" w:rsidP="00F62134">
            <w:pPr>
              <w:rPr>
                <w:sz w:val="24"/>
                <w:szCs w:val="24"/>
              </w:rPr>
            </w:pPr>
            <w:r w:rsidRPr="005D51F6">
              <w:rPr>
                <w:sz w:val="24"/>
                <w:szCs w:val="24"/>
              </w:rPr>
              <w:t>The Beginning of the Gospel According to St. Mark—Mark 1:1-13</w:t>
            </w:r>
          </w:p>
          <w:p w14:paraId="101FBAAA" w14:textId="77777777" w:rsidR="00594FFA" w:rsidRPr="005D51F6" w:rsidRDefault="00594FFA" w:rsidP="00F62134">
            <w:pPr>
              <w:rPr>
                <w:sz w:val="24"/>
                <w:szCs w:val="24"/>
              </w:rPr>
            </w:pPr>
            <w:r w:rsidRPr="005D51F6">
              <w:rPr>
                <w:sz w:val="24"/>
                <w:szCs w:val="24"/>
              </w:rPr>
              <w:t>Sunday’s First Reading and Epistle—Acts 20:17-35</w:t>
            </w:r>
          </w:p>
        </w:tc>
        <w:tc>
          <w:tcPr>
            <w:tcW w:w="3420" w:type="dxa"/>
            <w:tcBorders>
              <w:top w:val="nil"/>
              <w:left w:val="nil"/>
              <w:bottom w:val="single" w:sz="6" w:space="0" w:color="000000"/>
              <w:right w:val="single" w:sz="6" w:space="0" w:color="000000"/>
            </w:tcBorders>
            <w:shd w:val="clear" w:color="auto" w:fill="FFFFFF"/>
            <w:tcMar>
              <w:top w:w="0" w:type="dxa"/>
              <w:left w:w="100" w:type="dxa"/>
              <w:bottom w:w="0" w:type="dxa"/>
              <w:right w:w="100" w:type="dxa"/>
            </w:tcMar>
          </w:tcPr>
          <w:p w14:paraId="2C48C860" w14:textId="77777777" w:rsidR="00594FFA" w:rsidRPr="005D51F6" w:rsidRDefault="00594FFA" w:rsidP="00F62134">
            <w:pPr>
              <w:rPr>
                <w:sz w:val="24"/>
                <w:szCs w:val="24"/>
              </w:rPr>
            </w:pPr>
            <w:r w:rsidRPr="005D51F6">
              <w:rPr>
                <w:sz w:val="24"/>
                <w:szCs w:val="24"/>
              </w:rPr>
              <w:t>Exodus 33:1-23</w:t>
            </w:r>
          </w:p>
          <w:p w14:paraId="7F3BE2B0" w14:textId="77777777" w:rsidR="00594FFA" w:rsidRPr="005D51F6" w:rsidRDefault="00594FFA" w:rsidP="00F62134">
            <w:pPr>
              <w:rPr>
                <w:sz w:val="24"/>
                <w:szCs w:val="24"/>
              </w:rPr>
            </w:pPr>
          </w:p>
          <w:p w14:paraId="377475A5" w14:textId="77777777" w:rsidR="00594FFA" w:rsidRPr="005D51F6" w:rsidRDefault="00594FFA" w:rsidP="00F62134">
            <w:pPr>
              <w:rPr>
                <w:sz w:val="24"/>
                <w:szCs w:val="24"/>
              </w:rPr>
            </w:pPr>
          </w:p>
          <w:p w14:paraId="09D21097" w14:textId="77777777" w:rsidR="00594FFA" w:rsidRPr="005D51F6" w:rsidRDefault="00594FFA" w:rsidP="00F62134">
            <w:pPr>
              <w:rPr>
                <w:sz w:val="24"/>
                <w:szCs w:val="24"/>
              </w:rPr>
            </w:pPr>
            <w:r w:rsidRPr="005D51F6">
              <w:rPr>
                <w:sz w:val="24"/>
                <w:szCs w:val="24"/>
              </w:rPr>
              <w:t>Exodus 34:1-28</w:t>
            </w:r>
          </w:p>
          <w:p w14:paraId="5AD31592" w14:textId="77777777" w:rsidR="00594FFA" w:rsidRPr="005D51F6" w:rsidRDefault="00594FFA" w:rsidP="00F62134">
            <w:pPr>
              <w:rPr>
                <w:sz w:val="24"/>
                <w:szCs w:val="24"/>
              </w:rPr>
            </w:pPr>
          </w:p>
          <w:p w14:paraId="6EEF5C07" w14:textId="77777777" w:rsidR="00594FFA" w:rsidRPr="005D51F6" w:rsidRDefault="00594FFA" w:rsidP="00F62134">
            <w:pPr>
              <w:rPr>
                <w:sz w:val="24"/>
                <w:szCs w:val="24"/>
              </w:rPr>
            </w:pPr>
          </w:p>
          <w:p w14:paraId="6FAA5826" w14:textId="77777777" w:rsidR="00594FFA" w:rsidRPr="005D51F6" w:rsidRDefault="00594FFA" w:rsidP="00F62134">
            <w:pPr>
              <w:rPr>
                <w:sz w:val="24"/>
                <w:szCs w:val="24"/>
              </w:rPr>
            </w:pPr>
            <w:r w:rsidRPr="005D51F6">
              <w:rPr>
                <w:sz w:val="24"/>
                <w:szCs w:val="24"/>
              </w:rPr>
              <w:t>Exodus 34:29-35:21</w:t>
            </w:r>
          </w:p>
          <w:p w14:paraId="7504A150" w14:textId="77777777" w:rsidR="00594FFA" w:rsidRPr="005D51F6" w:rsidRDefault="00594FFA" w:rsidP="00F62134">
            <w:pPr>
              <w:rPr>
                <w:sz w:val="24"/>
                <w:szCs w:val="24"/>
              </w:rPr>
            </w:pPr>
          </w:p>
          <w:p w14:paraId="4DAD6F7A" w14:textId="77777777" w:rsidR="00594FFA" w:rsidRPr="005D51F6" w:rsidRDefault="00594FFA" w:rsidP="00F62134">
            <w:pPr>
              <w:rPr>
                <w:sz w:val="24"/>
                <w:szCs w:val="24"/>
              </w:rPr>
            </w:pPr>
            <w:r w:rsidRPr="005D51F6">
              <w:rPr>
                <w:sz w:val="24"/>
                <w:szCs w:val="24"/>
              </w:rPr>
              <w:t>Exodus 38:21-39:8, 22-23, 27-31</w:t>
            </w:r>
          </w:p>
          <w:p w14:paraId="119A6713" w14:textId="77777777" w:rsidR="00594FFA" w:rsidRPr="005D51F6" w:rsidRDefault="00594FFA" w:rsidP="00F62134">
            <w:pPr>
              <w:rPr>
                <w:sz w:val="24"/>
                <w:szCs w:val="24"/>
              </w:rPr>
            </w:pPr>
          </w:p>
          <w:p w14:paraId="6B710FE1" w14:textId="77777777" w:rsidR="00594FFA" w:rsidRPr="005D51F6" w:rsidRDefault="00594FFA" w:rsidP="00F62134">
            <w:pPr>
              <w:rPr>
                <w:sz w:val="24"/>
                <w:szCs w:val="24"/>
              </w:rPr>
            </w:pPr>
          </w:p>
          <w:p w14:paraId="6B7B0B9E" w14:textId="77777777" w:rsidR="00594FFA" w:rsidRPr="005D51F6" w:rsidRDefault="00594FFA" w:rsidP="00F62134">
            <w:pPr>
              <w:rPr>
                <w:sz w:val="24"/>
                <w:szCs w:val="24"/>
              </w:rPr>
            </w:pPr>
            <w:r w:rsidRPr="005D51F6">
              <w:rPr>
                <w:sz w:val="24"/>
                <w:szCs w:val="24"/>
              </w:rPr>
              <w:t>Exodus 39:32-40:16</w:t>
            </w:r>
          </w:p>
          <w:p w14:paraId="6A79A75A" w14:textId="77777777" w:rsidR="00594FFA" w:rsidRPr="005D51F6" w:rsidRDefault="00594FFA" w:rsidP="00F62134">
            <w:pPr>
              <w:rPr>
                <w:sz w:val="24"/>
                <w:szCs w:val="24"/>
              </w:rPr>
            </w:pPr>
          </w:p>
          <w:p w14:paraId="58162ABE" w14:textId="77777777" w:rsidR="00594FFA" w:rsidRDefault="00594FFA" w:rsidP="00F62134">
            <w:pPr>
              <w:rPr>
                <w:sz w:val="24"/>
                <w:szCs w:val="24"/>
              </w:rPr>
            </w:pPr>
          </w:p>
          <w:p w14:paraId="6572AF4F" w14:textId="77777777" w:rsidR="00594FFA" w:rsidRDefault="00594FFA" w:rsidP="00F62134">
            <w:pPr>
              <w:rPr>
                <w:sz w:val="24"/>
                <w:szCs w:val="24"/>
              </w:rPr>
            </w:pPr>
          </w:p>
          <w:p w14:paraId="7BBC664D" w14:textId="77777777" w:rsidR="00594FFA" w:rsidRPr="005D51F6" w:rsidRDefault="00594FFA" w:rsidP="00F62134">
            <w:pPr>
              <w:rPr>
                <w:sz w:val="24"/>
                <w:szCs w:val="24"/>
              </w:rPr>
            </w:pPr>
            <w:r w:rsidRPr="005D51F6">
              <w:rPr>
                <w:sz w:val="24"/>
                <w:szCs w:val="24"/>
              </w:rPr>
              <w:t>Revelation 7:9-17</w:t>
            </w:r>
          </w:p>
        </w:tc>
      </w:tr>
    </w:tbl>
    <w:p w14:paraId="701863A4" w14:textId="77777777" w:rsidR="00594FFA" w:rsidRPr="005D51F6" w:rsidRDefault="00594FFA" w:rsidP="00594FFA">
      <w:pPr>
        <w:rPr>
          <w:b/>
          <w:i/>
          <w:sz w:val="24"/>
          <w:szCs w:val="24"/>
        </w:rPr>
      </w:pPr>
      <w:r w:rsidRPr="005D51F6">
        <w:rPr>
          <w:sz w:val="24"/>
          <w:szCs w:val="24"/>
        </w:rPr>
        <w:t xml:space="preserve"> </w:t>
      </w:r>
      <w:r w:rsidRPr="005D51F6">
        <w:rPr>
          <w:b/>
          <w:i/>
          <w:sz w:val="24"/>
          <w:szCs w:val="24"/>
        </w:rPr>
        <w:t>Collects for the Week, Daily Themes for Prayer, In Our Prayers at Trinity</w:t>
      </w:r>
    </w:p>
    <w:p w14:paraId="72B37B1E" w14:textId="77777777" w:rsidR="00594FFA" w:rsidRPr="005D51F6" w:rsidRDefault="00594FFA" w:rsidP="00594FFA">
      <w:pPr>
        <w:rPr>
          <w:b/>
          <w:i/>
          <w:sz w:val="24"/>
          <w:szCs w:val="24"/>
        </w:rPr>
      </w:pPr>
    </w:p>
    <w:p w14:paraId="6A872781" w14:textId="77777777" w:rsidR="00594FFA" w:rsidRPr="005D51F6" w:rsidRDefault="00594FFA" w:rsidP="00594FFA">
      <w:pPr>
        <w:rPr>
          <w:i/>
          <w:sz w:val="24"/>
          <w:szCs w:val="24"/>
          <w:u w:val="single"/>
        </w:rPr>
      </w:pPr>
      <w:r w:rsidRPr="005D51F6">
        <w:rPr>
          <w:i/>
          <w:sz w:val="24"/>
          <w:szCs w:val="24"/>
          <w:u w:val="single"/>
        </w:rPr>
        <w:t xml:space="preserve">Collect for the week of the Third Sunday of </w:t>
      </w:r>
      <w:proofErr w:type="gramStart"/>
      <w:r w:rsidRPr="005D51F6">
        <w:rPr>
          <w:i/>
          <w:sz w:val="24"/>
          <w:szCs w:val="24"/>
          <w:u w:val="single"/>
        </w:rPr>
        <w:t>Easter(</w:t>
      </w:r>
      <w:proofErr w:type="gramEnd"/>
      <w:r w:rsidRPr="005D51F6">
        <w:rPr>
          <w:i/>
          <w:sz w:val="24"/>
          <w:szCs w:val="24"/>
          <w:u w:val="single"/>
        </w:rPr>
        <w:t>Easter 3C)</w:t>
      </w:r>
    </w:p>
    <w:p w14:paraId="5E037892" w14:textId="77777777" w:rsidR="00594FFA" w:rsidRPr="005D51F6" w:rsidRDefault="00594FFA" w:rsidP="00594FFA">
      <w:pPr>
        <w:rPr>
          <w:b/>
          <w:sz w:val="24"/>
          <w:szCs w:val="24"/>
        </w:rPr>
      </w:pPr>
      <w:r w:rsidRPr="005D51F6">
        <w:rPr>
          <w:b/>
          <w:sz w:val="24"/>
          <w:szCs w:val="24"/>
          <w:highlight w:val="white"/>
        </w:rPr>
        <w:t>O God, through the humiliation of Your Son You raised up the fallen world. Grant to Your faithful people, rescued from the peril of everlasting death, perpetual gladness and eternal joys; through Jesus Christ, our Lord, who lives and reigns with You and the Holy Spirit, one God, now and forever. Amen.</w:t>
      </w:r>
    </w:p>
    <w:p w14:paraId="46356AC8" w14:textId="77777777" w:rsidR="00594FFA" w:rsidRPr="005D51F6" w:rsidRDefault="00594FFA" w:rsidP="00594FFA">
      <w:pPr>
        <w:rPr>
          <w:sz w:val="24"/>
          <w:szCs w:val="24"/>
        </w:rPr>
      </w:pPr>
      <w:r w:rsidRPr="005D51F6">
        <w:rPr>
          <w:sz w:val="24"/>
          <w:szCs w:val="24"/>
        </w:rPr>
        <w:t xml:space="preserve"> </w:t>
      </w:r>
    </w:p>
    <w:p w14:paraId="0A4E4A29" w14:textId="77777777" w:rsidR="00594FFA" w:rsidRPr="005D51F6" w:rsidRDefault="00594FFA" w:rsidP="00594FFA">
      <w:pPr>
        <w:rPr>
          <w:i/>
          <w:sz w:val="24"/>
          <w:szCs w:val="24"/>
          <w:u w:val="single"/>
        </w:rPr>
      </w:pPr>
      <w:r w:rsidRPr="005D51F6">
        <w:rPr>
          <w:i/>
          <w:sz w:val="24"/>
          <w:szCs w:val="24"/>
          <w:u w:val="single"/>
        </w:rPr>
        <w:lastRenderedPageBreak/>
        <w:t>Daily Themes for Prayer</w:t>
      </w:r>
    </w:p>
    <w:p w14:paraId="787FAFA7" w14:textId="77777777" w:rsidR="00594FFA" w:rsidRPr="005D51F6" w:rsidRDefault="00594FFA" w:rsidP="00594FFA">
      <w:pPr>
        <w:rPr>
          <w:i/>
          <w:sz w:val="24"/>
          <w:szCs w:val="24"/>
        </w:rPr>
      </w:pPr>
      <w:r w:rsidRPr="005D51F6">
        <w:rPr>
          <w:b/>
          <w:i/>
          <w:sz w:val="24"/>
          <w:szCs w:val="24"/>
        </w:rPr>
        <w:t xml:space="preserve">Sunday: </w:t>
      </w:r>
      <w:r w:rsidRPr="005D51F6">
        <w:rPr>
          <w:i/>
          <w:sz w:val="24"/>
          <w:szCs w:val="24"/>
        </w:rPr>
        <w:t>Pray for the joy of the resurrection among us; for true and godly worship throughout the world; and for the faithful preaching and hearing of God’s Word.</w:t>
      </w:r>
    </w:p>
    <w:p w14:paraId="558292AD" w14:textId="77777777" w:rsidR="00594FFA" w:rsidRPr="005D51F6" w:rsidRDefault="00594FFA" w:rsidP="00594FFA">
      <w:pPr>
        <w:rPr>
          <w:i/>
          <w:sz w:val="24"/>
          <w:szCs w:val="24"/>
        </w:rPr>
      </w:pPr>
      <w:r w:rsidRPr="005D51F6">
        <w:rPr>
          <w:b/>
          <w:i/>
          <w:sz w:val="24"/>
          <w:szCs w:val="24"/>
        </w:rPr>
        <w:t xml:space="preserve">Monday: </w:t>
      </w:r>
      <w:r w:rsidRPr="005D51F6">
        <w:rPr>
          <w:i/>
          <w:sz w:val="24"/>
          <w:szCs w:val="24"/>
        </w:rPr>
        <w:t>Pray for faith to live in the promises of Holy Baptism; for your calling and daily work; for the unemployed; for the salvation and well-being of our neighbors; for government; and for peace.</w:t>
      </w:r>
    </w:p>
    <w:p w14:paraId="0D41DE2D" w14:textId="77777777" w:rsidR="00594FFA" w:rsidRPr="005D51F6" w:rsidRDefault="00594FFA" w:rsidP="00594FFA">
      <w:pPr>
        <w:rPr>
          <w:i/>
          <w:sz w:val="24"/>
          <w:szCs w:val="24"/>
        </w:rPr>
      </w:pPr>
      <w:r w:rsidRPr="005D51F6">
        <w:rPr>
          <w:b/>
          <w:i/>
          <w:sz w:val="24"/>
          <w:szCs w:val="24"/>
        </w:rPr>
        <w:t xml:space="preserve">Tuesday: </w:t>
      </w:r>
      <w:r w:rsidRPr="005D51F6">
        <w:rPr>
          <w:i/>
          <w:sz w:val="24"/>
          <w:szCs w:val="24"/>
        </w:rPr>
        <w:t>Pray for deliverance against temptation; for the addicted and despairing; for the tortured and oppressed; and for those struggling with besetting sins.</w:t>
      </w:r>
    </w:p>
    <w:p w14:paraId="32F52A55" w14:textId="77777777" w:rsidR="00594FFA" w:rsidRPr="005D51F6" w:rsidRDefault="00594FFA" w:rsidP="00594FFA">
      <w:pPr>
        <w:rPr>
          <w:i/>
          <w:sz w:val="24"/>
          <w:szCs w:val="24"/>
        </w:rPr>
      </w:pPr>
      <w:r w:rsidRPr="005D51F6">
        <w:rPr>
          <w:b/>
          <w:i/>
          <w:sz w:val="24"/>
          <w:szCs w:val="24"/>
        </w:rPr>
        <w:t xml:space="preserve">Wednesday: </w:t>
      </w:r>
      <w:r w:rsidRPr="005D51F6">
        <w:rPr>
          <w:i/>
          <w:sz w:val="24"/>
          <w:szCs w:val="24"/>
        </w:rPr>
        <w:t>Pray for marriage and family, that all may live together under the grace of Christ according to the Word of God; for parents who must rear their children alone; and for godly schools, our church schools, and seminaries.</w:t>
      </w:r>
    </w:p>
    <w:p w14:paraId="0265CB63" w14:textId="77777777" w:rsidR="00594FFA" w:rsidRPr="005D51F6" w:rsidRDefault="00594FFA" w:rsidP="00594FFA">
      <w:pPr>
        <w:rPr>
          <w:i/>
          <w:sz w:val="24"/>
          <w:szCs w:val="24"/>
        </w:rPr>
      </w:pPr>
      <w:r w:rsidRPr="005D51F6">
        <w:rPr>
          <w:b/>
          <w:i/>
          <w:sz w:val="24"/>
          <w:szCs w:val="24"/>
        </w:rPr>
        <w:t xml:space="preserve">Thursday: </w:t>
      </w:r>
      <w:r w:rsidRPr="005D51F6">
        <w:rPr>
          <w:i/>
          <w:sz w:val="24"/>
          <w:szCs w:val="24"/>
        </w:rPr>
        <w:t>Pray for the Church and her pastors; for missionaries; and for fruitful and salutary use of the blessed sacrament of the Lord’s body and blood.</w:t>
      </w:r>
    </w:p>
    <w:p w14:paraId="1638338A" w14:textId="77777777" w:rsidR="00594FFA" w:rsidRPr="005D51F6" w:rsidRDefault="00594FFA" w:rsidP="00594FFA">
      <w:pPr>
        <w:rPr>
          <w:i/>
          <w:sz w:val="24"/>
          <w:szCs w:val="24"/>
        </w:rPr>
      </w:pPr>
      <w:r w:rsidRPr="005D51F6">
        <w:rPr>
          <w:b/>
          <w:i/>
          <w:sz w:val="24"/>
          <w:szCs w:val="24"/>
        </w:rPr>
        <w:t xml:space="preserve">Friday: </w:t>
      </w:r>
      <w:r w:rsidRPr="005D51F6">
        <w:rPr>
          <w:i/>
          <w:sz w:val="24"/>
          <w:szCs w:val="24"/>
        </w:rPr>
        <w:t>Pray for the preaching of the cross of our Lord Jesus Christ and for its spread throughout the whole world, especially in our community; and for the persecuted.</w:t>
      </w:r>
    </w:p>
    <w:p w14:paraId="051DECD0" w14:textId="77777777" w:rsidR="00594FFA" w:rsidRPr="005D51F6" w:rsidRDefault="00594FFA" w:rsidP="00594FFA">
      <w:pPr>
        <w:rPr>
          <w:i/>
          <w:sz w:val="24"/>
          <w:szCs w:val="24"/>
        </w:rPr>
      </w:pPr>
      <w:r w:rsidRPr="005D51F6">
        <w:rPr>
          <w:b/>
          <w:i/>
          <w:sz w:val="24"/>
          <w:szCs w:val="24"/>
        </w:rPr>
        <w:t xml:space="preserve">Saturday: </w:t>
      </w:r>
      <w:r w:rsidRPr="005D51F6">
        <w:rPr>
          <w:i/>
          <w:sz w:val="24"/>
          <w:szCs w:val="24"/>
        </w:rPr>
        <w:t xml:space="preserve">Pray for faithfulness to the end; for the sick and dying; for the revival of those who are withering in </w:t>
      </w:r>
      <w:proofErr w:type="gramStart"/>
      <w:r w:rsidRPr="005D51F6">
        <w:rPr>
          <w:i/>
          <w:sz w:val="24"/>
          <w:szCs w:val="24"/>
        </w:rPr>
        <w:t>the faith</w:t>
      </w:r>
      <w:proofErr w:type="gramEnd"/>
      <w:r w:rsidRPr="005D51F6">
        <w:rPr>
          <w:i/>
          <w:sz w:val="24"/>
          <w:szCs w:val="24"/>
        </w:rPr>
        <w:t xml:space="preserve"> or have fallen away; and for receptive hearts for worship and study on the Lord’s Day.</w:t>
      </w:r>
    </w:p>
    <w:p w14:paraId="68128A1A" w14:textId="77777777" w:rsidR="00594FFA" w:rsidRPr="005D51F6" w:rsidRDefault="00594FFA" w:rsidP="00594FFA">
      <w:pPr>
        <w:rPr>
          <w:i/>
          <w:sz w:val="24"/>
          <w:szCs w:val="24"/>
        </w:rPr>
      </w:pPr>
      <w:r w:rsidRPr="005D51F6">
        <w:rPr>
          <w:i/>
          <w:sz w:val="24"/>
          <w:szCs w:val="24"/>
        </w:rPr>
        <w:t xml:space="preserve"> </w:t>
      </w:r>
    </w:p>
    <w:p w14:paraId="2A48FD89" w14:textId="77777777" w:rsidR="00594FFA" w:rsidRPr="005D51F6" w:rsidRDefault="00594FFA" w:rsidP="00594FFA">
      <w:pPr>
        <w:rPr>
          <w:i/>
          <w:sz w:val="24"/>
          <w:szCs w:val="24"/>
          <w:u w:val="single"/>
        </w:rPr>
      </w:pPr>
      <w:r w:rsidRPr="005D51F6">
        <w:rPr>
          <w:i/>
          <w:sz w:val="24"/>
          <w:szCs w:val="24"/>
          <w:u w:val="single"/>
        </w:rPr>
        <w:t>In Our Prayers This Week</w:t>
      </w:r>
    </w:p>
    <w:p w14:paraId="4D332E6F" w14:textId="77777777" w:rsidR="00594FFA" w:rsidRPr="005D51F6" w:rsidRDefault="00594FFA" w:rsidP="00594FFA">
      <w:pPr>
        <w:rPr>
          <w:i/>
          <w:sz w:val="24"/>
          <w:szCs w:val="24"/>
        </w:rPr>
      </w:pPr>
      <w:r w:rsidRPr="005D51F6">
        <w:rPr>
          <w:i/>
          <w:sz w:val="24"/>
          <w:szCs w:val="24"/>
        </w:rPr>
        <w:t>All those celebrating birthdays</w:t>
      </w:r>
      <w:r>
        <w:rPr>
          <w:i/>
          <w:sz w:val="24"/>
          <w:szCs w:val="24"/>
        </w:rPr>
        <w:t>: Ardis Brehmer, Brittany Heck, Zach Kuechenmeister, Geven Rabe (2</w:t>
      </w:r>
      <w:r w:rsidRPr="00B36ECE">
        <w:rPr>
          <w:i/>
          <w:sz w:val="24"/>
          <w:szCs w:val="24"/>
          <w:vertAlign w:val="superscript"/>
        </w:rPr>
        <w:t>nd</w:t>
      </w:r>
      <w:r>
        <w:rPr>
          <w:i/>
          <w:sz w:val="24"/>
          <w:szCs w:val="24"/>
        </w:rPr>
        <w:t xml:space="preserve">), Nick Thymian &amp; Jordan Wachter.  All those celebrating </w:t>
      </w:r>
      <w:r w:rsidRPr="005D51F6">
        <w:rPr>
          <w:i/>
          <w:sz w:val="24"/>
          <w:szCs w:val="24"/>
        </w:rPr>
        <w:t>anniversaries</w:t>
      </w:r>
      <w:r>
        <w:rPr>
          <w:i/>
          <w:sz w:val="24"/>
          <w:szCs w:val="24"/>
        </w:rPr>
        <w:t xml:space="preserve">:  Tom &amp; Barb Iverson and </w:t>
      </w:r>
      <w:r w:rsidRPr="005D51F6">
        <w:rPr>
          <w:i/>
          <w:sz w:val="24"/>
          <w:szCs w:val="24"/>
        </w:rPr>
        <w:t>all the other joys God blesses us with in this life. Namely…</w:t>
      </w:r>
    </w:p>
    <w:p w14:paraId="3F8944F8" w14:textId="77777777" w:rsidR="00594FFA" w:rsidRPr="005D51F6" w:rsidRDefault="00594FFA" w:rsidP="00594FFA">
      <w:pPr>
        <w:rPr>
          <w:i/>
          <w:sz w:val="24"/>
          <w:szCs w:val="24"/>
        </w:rPr>
      </w:pPr>
    </w:p>
    <w:p w14:paraId="1027C679" w14:textId="77777777" w:rsidR="00594FFA" w:rsidRPr="008123F6" w:rsidRDefault="00594FFA" w:rsidP="00594FFA">
      <w:pPr>
        <w:rPr>
          <w:rFonts w:ascii="Times New Roman" w:hAnsi="Times New Roman" w:cs="Times New Roman"/>
          <w:i/>
          <w:sz w:val="24"/>
          <w:szCs w:val="24"/>
        </w:rPr>
      </w:pPr>
      <w:r w:rsidRPr="008123F6">
        <w:rPr>
          <w:rFonts w:ascii="Times New Roman" w:hAnsi="Times New Roman" w:cs="Times New Roman"/>
          <w:i/>
          <w:sz w:val="24"/>
          <w:szCs w:val="24"/>
        </w:rPr>
        <w:lastRenderedPageBreak/>
        <w:t xml:space="preserve">For our shut-ins: Verna Schultz, Laura Roeder, Art Novak, Arlys Thompson, Morris Tietjen, Mary Lou Meyer, Ardis Brehmer, Rita Hillman, Margaret Hoberg, Jeanette Bohlman, Elaine Gerber, Joyce Nelson, Laurie Hillman, Dennis Schnaser, Elroy &amp; JoAnn Adermann, Vivian Knutson, </w:t>
      </w:r>
      <w:r>
        <w:rPr>
          <w:i/>
          <w:sz w:val="24"/>
          <w:szCs w:val="24"/>
        </w:rPr>
        <w:t xml:space="preserve">&amp; </w:t>
      </w:r>
      <w:r w:rsidRPr="008123F6">
        <w:rPr>
          <w:rFonts w:ascii="Times New Roman" w:hAnsi="Times New Roman" w:cs="Times New Roman"/>
          <w:i/>
          <w:sz w:val="24"/>
          <w:szCs w:val="24"/>
        </w:rPr>
        <w:t>Deanna Jensen, that they would remain faithful in hearing God’s Word and receiving the Sacrament for the forgiveness of their sins unto life everlasting. Namely…</w:t>
      </w:r>
    </w:p>
    <w:p w14:paraId="60F5C468" w14:textId="77777777" w:rsidR="00594FFA" w:rsidRPr="008123F6" w:rsidRDefault="00594FFA" w:rsidP="00594FFA">
      <w:pPr>
        <w:rPr>
          <w:i/>
          <w:sz w:val="24"/>
          <w:szCs w:val="24"/>
        </w:rPr>
      </w:pPr>
      <w:r w:rsidRPr="008123F6">
        <w:rPr>
          <w:i/>
          <w:sz w:val="24"/>
          <w:szCs w:val="24"/>
        </w:rPr>
        <w:t xml:space="preserve"> </w:t>
      </w:r>
    </w:p>
    <w:p w14:paraId="4F7CA950" w14:textId="77777777" w:rsidR="00594FFA" w:rsidRPr="005D51F6" w:rsidRDefault="00594FFA" w:rsidP="00594FFA">
      <w:pPr>
        <w:rPr>
          <w:b/>
          <w:i/>
          <w:sz w:val="24"/>
          <w:szCs w:val="24"/>
        </w:rPr>
      </w:pPr>
      <w:r w:rsidRPr="005D51F6">
        <w:rPr>
          <w:b/>
          <w:i/>
          <w:sz w:val="24"/>
          <w:szCs w:val="24"/>
        </w:rPr>
        <w:t>Lord’s Prayer and Luther’s Morning or Evening Prayer from the Catechism</w:t>
      </w:r>
    </w:p>
    <w:p w14:paraId="7C78529A" w14:textId="77777777" w:rsidR="00594FFA" w:rsidRPr="005D51F6" w:rsidRDefault="00594FFA" w:rsidP="00594FFA">
      <w:pPr>
        <w:rPr>
          <w:i/>
          <w:sz w:val="24"/>
          <w:szCs w:val="24"/>
        </w:rPr>
      </w:pPr>
      <w:r w:rsidRPr="005D51F6">
        <w:rPr>
          <w:i/>
          <w:sz w:val="24"/>
          <w:szCs w:val="24"/>
        </w:rPr>
        <w:t xml:space="preserve"> </w:t>
      </w:r>
    </w:p>
    <w:p w14:paraId="2F05D768" w14:textId="77777777" w:rsidR="00594FFA" w:rsidRDefault="00594FFA" w:rsidP="00594FFA">
      <w:pPr>
        <w:rPr>
          <w:b/>
          <w:i/>
          <w:sz w:val="24"/>
          <w:szCs w:val="24"/>
        </w:rPr>
      </w:pPr>
      <w:r w:rsidRPr="005D51F6">
        <w:rPr>
          <w:b/>
          <w:i/>
          <w:sz w:val="24"/>
          <w:szCs w:val="24"/>
        </w:rPr>
        <w:t xml:space="preserve">The Hymn of the Week             LSB 483 </w:t>
      </w:r>
    </w:p>
    <w:p w14:paraId="0E257532" w14:textId="77777777" w:rsidR="00594FFA" w:rsidRPr="005D51F6" w:rsidRDefault="00594FFA" w:rsidP="00594FFA">
      <w:pPr>
        <w:rPr>
          <w:b/>
          <w:i/>
          <w:sz w:val="24"/>
          <w:szCs w:val="24"/>
        </w:rPr>
      </w:pPr>
      <w:r>
        <w:rPr>
          <w:b/>
          <w:i/>
          <w:sz w:val="24"/>
          <w:szCs w:val="24"/>
        </w:rPr>
        <w:t xml:space="preserve">       </w:t>
      </w:r>
      <w:r w:rsidRPr="005D51F6">
        <w:rPr>
          <w:b/>
          <w:i/>
          <w:sz w:val="24"/>
          <w:szCs w:val="24"/>
        </w:rPr>
        <w:t>“With High Delight Let Us Unite”</w:t>
      </w:r>
    </w:p>
    <w:p w14:paraId="4E0DAC6C" w14:textId="77777777" w:rsidR="00594FFA" w:rsidRPr="005D51F6" w:rsidRDefault="00594FFA" w:rsidP="00594FFA">
      <w:pPr>
        <w:ind w:left="3640" w:hanging="40"/>
        <w:rPr>
          <w:b/>
          <w:i/>
          <w:sz w:val="24"/>
          <w:szCs w:val="24"/>
        </w:rPr>
      </w:pPr>
    </w:p>
    <w:tbl>
      <w:tblPr>
        <w:tblW w:w="6930" w:type="dxa"/>
        <w:tblInd w:w="-188" w:type="dxa"/>
        <w:tblBorders>
          <w:top w:val="nil"/>
          <w:left w:val="nil"/>
          <w:bottom w:val="nil"/>
          <w:right w:val="nil"/>
          <w:insideH w:val="nil"/>
          <w:insideV w:val="nil"/>
        </w:tblBorders>
        <w:tblLayout w:type="fixed"/>
        <w:tblLook w:val="0600" w:firstRow="0" w:lastRow="0" w:firstColumn="0" w:lastColumn="0" w:noHBand="1" w:noVBand="1"/>
      </w:tblPr>
      <w:tblGrid>
        <w:gridCol w:w="6930"/>
      </w:tblGrid>
      <w:tr w:rsidR="00594FFA" w:rsidRPr="005D51F6" w14:paraId="3DDC1DC0" w14:textId="77777777" w:rsidTr="00F62134">
        <w:trPr>
          <w:trHeight w:val="1245"/>
        </w:trPr>
        <w:tc>
          <w:tcPr>
            <w:tcW w:w="6930" w:type="dxa"/>
            <w:tcBorders>
              <w:top w:val="single" w:sz="6" w:space="0" w:color="000000"/>
              <w:left w:val="single" w:sz="6" w:space="0" w:color="000000"/>
              <w:bottom w:val="single" w:sz="6" w:space="0" w:color="000000"/>
              <w:right w:val="single" w:sz="6" w:space="0" w:color="000000"/>
            </w:tcBorders>
            <w:tcMar>
              <w:top w:w="0" w:type="dxa"/>
              <w:left w:w="100" w:type="dxa"/>
              <w:bottom w:w="0" w:type="dxa"/>
              <w:right w:w="100" w:type="dxa"/>
            </w:tcMar>
          </w:tcPr>
          <w:p w14:paraId="7D9C79FB" w14:textId="77777777" w:rsidR="00594FFA" w:rsidRPr="005D51F6" w:rsidRDefault="00594FFA" w:rsidP="00F62134">
            <w:pPr>
              <w:rPr>
                <w:b/>
                <w:i/>
                <w:sz w:val="24"/>
                <w:szCs w:val="24"/>
                <w:u w:val="single"/>
              </w:rPr>
            </w:pPr>
            <w:r w:rsidRPr="005D51F6">
              <w:rPr>
                <w:b/>
                <w:i/>
                <w:sz w:val="24"/>
                <w:szCs w:val="24"/>
                <w:u w:val="single"/>
              </w:rPr>
              <w:t>Looking Forward to the Fourth Sunday of Easter (Easter 4C)                                            May 11, 2025</w:t>
            </w:r>
          </w:p>
          <w:p w14:paraId="77008EB6" w14:textId="77777777" w:rsidR="00594FFA" w:rsidRPr="005D51F6" w:rsidRDefault="00594FFA" w:rsidP="00F62134">
            <w:pPr>
              <w:rPr>
                <w:sz w:val="24"/>
                <w:szCs w:val="24"/>
              </w:rPr>
            </w:pPr>
            <w:r w:rsidRPr="005D51F6">
              <w:rPr>
                <w:sz w:val="24"/>
                <w:szCs w:val="24"/>
              </w:rPr>
              <w:t>Acts 20:17–35</w:t>
            </w:r>
          </w:p>
          <w:p w14:paraId="6B6FD81F" w14:textId="77777777" w:rsidR="00594FFA" w:rsidRPr="005D51F6" w:rsidRDefault="00594FFA" w:rsidP="00F62134">
            <w:pPr>
              <w:rPr>
                <w:sz w:val="24"/>
                <w:szCs w:val="24"/>
              </w:rPr>
            </w:pPr>
            <w:r w:rsidRPr="005D51F6">
              <w:rPr>
                <w:sz w:val="24"/>
                <w:szCs w:val="24"/>
              </w:rPr>
              <w:t>Revelation 7:9–17</w:t>
            </w:r>
          </w:p>
          <w:p w14:paraId="3CC30EC7" w14:textId="77777777" w:rsidR="00594FFA" w:rsidRPr="005D51F6" w:rsidRDefault="00594FFA" w:rsidP="00F62134">
            <w:pPr>
              <w:rPr>
                <w:sz w:val="24"/>
                <w:szCs w:val="24"/>
              </w:rPr>
            </w:pPr>
            <w:r w:rsidRPr="005D51F6">
              <w:rPr>
                <w:sz w:val="24"/>
                <w:szCs w:val="24"/>
              </w:rPr>
              <w:t>John 10:22–30</w:t>
            </w:r>
          </w:p>
          <w:p w14:paraId="221AC954" w14:textId="77777777" w:rsidR="00594FFA" w:rsidRPr="005D51F6" w:rsidRDefault="00594FFA" w:rsidP="00F62134">
            <w:pPr>
              <w:rPr>
                <w:sz w:val="24"/>
                <w:szCs w:val="24"/>
              </w:rPr>
            </w:pPr>
          </w:p>
          <w:p w14:paraId="78AA579B" w14:textId="77777777" w:rsidR="00594FFA" w:rsidRPr="005D51F6" w:rsidRDefault="00594FFA" w:rsidP="00F62134">
            <w:pPr>
              <w:rPr>
                <w:b/>
                <w:sz w:val="24"/>
                <w:szCs w:val="24"/>
                <w:u w:val="single"/>
              </w:rPr>
            </w:pPr>
            <w:r w:rsidRPr="005D51F6">
              <w:rPr>
                <w:b/>
                <w:sz w:val="24"/>
                <w:szCs w:val="24"/>
                <w:u w:val="single"/>
              </w:rPr>
              <w:t>The Good Shepherd Cares for His Sheep</w:t>
            </w:r>
          </w:p>
          <w:p w14:paraId="39EFC913" w14:textId="77777777" w:rsidR="00594FFA" w:rsidRPr="005D51F6" w:rsidRDefault="00594FFA" w:rsidP="00F62134">
            <w:pPr>
              <w:rPr>
                <w:b/>
                <w:sz w:val="24"/>
                <w:szCs w:val="24"/>
                <w:u w:val="single"/>
              </w:rPr>
            </w:pPr>
          </w:p>
          <w:p w14:paraId="3F01A9CE" w14:textId="77777777" w:rsidR="00594FFA" w:rsidRPr="005D51F6" w:rsidRDefault="00594FFA" w:rsidP="00F62134">
            <w:pPr>
              <w:rPr>
                <w:sz w:val="24"/>
                <w:szCs w:val="24"/>
              </w:rPr>
            </w:pPr>
            <w:r w:rsidRPr="005D51F6">
              <w:rPr>
                <w:sz w:val="24"/>
                <w:szCs w:val="24"/>
              </w:rPr>
              <w:t xml:space="preserve">Jesus Christ, the Son of God, came from the Father and became flesh among us </w:t>
            </w:r>
            <w:proofErr w:type="gramStart"/>
            <w:r w:rsidRPr="005D51F6">
              <w:rPr>
                <w:sz w:val="24"/>
                <w:szCs w:val="24"/>
              </w:rPr>
              <w:t>in order to</w:t>
            </w:r>
            <w:proofErr w:type="gramEnd"/>
            <w:r w:rsidRPr="005D51F6">
              <w:rPr>
                <w:sz w:val="24"/>
                <w:szCs w:val="24"/>
              </w:rPr>
              <w:t xml:space="preserve"> rescue us, His sheep. He laid down His life for us and took it up again </w:t>
            </w:r>
            <w:proofErr w:type="gramStart"/>
            <w:r w:rsidRPr="005D51F6">
              <w:rPr>
                <w:sz w:val="24"/>
                <w:szCs w:val="24"/>
              </w:rPr>
              <w:t>in order to</w:t>
            </w:r>
            <w:proofErr w:type="gramEnd"/>
            <w:r w:rsidRPr="005D51F6">
              <w:rPr>
                <w:sz w:val="24"/>
                <w:szCs w:val="24"/>
              </w:rPr>
              <w:t xml:space="preserve"> give us eternal life. By the preaching of His Gospel, He calls His sheep to Himself and keeps them with Him forever. As they hear His voice and follow Him, “they will never perish” (John 10:28), for “no one is able to snatch them out of the Father’s hand” (John 10:29). In the same way, faithful pastors (literally, “shepherds”) “care for the church of God, which he obtained with his own blood” (Acts 20:28), “testifying both to Jews and to Greeks of </w:t>
            </w:r>
            <w:r w:rsidRPr="005D51F6">
              <w:rPr>
                <w:sz w:val="24"/>
                <w:szCs w:val="24"/>
              </w:rPr>
              <w:lastRenderedPageBreak/>
              <w:t>repentance toward God and of faith in our Lord Jesus Christ” (Acts 20:21). Therefore, with all the company of heaven, the Good Shepherd gathers His flock in worship, as they cry: “Salvation belongs to our God who sits on the throne, and to the Lamb!” (Rev. 7:10).</w:t>
            </w:r>
          </w:p>
        </w:tc>
      </w:tr>
    </w:tbl>
    <w:p w14:paraId="406E2764" w14:textId="77777777" w:rsidR="00594FFA" w:rsidRDefault="00594FFA" w:rsidP="00594FFA">
      <w:pPr>
        <w:pStyle w:val="NoSpacing"/>
        <w:rPr>
          <w:b/>
          <w:u w:val="single"/>
        </w:rPr>
      </w:pPr>
    </w:p>
    <w:sectPr w:rsidR="00594FFA" w:rsidSect="00B32625">
      <w:pgSz w:w="7920" w:h="12240" w:orient="landscape"/>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7827"/>
    <w:rsid w:val="000135F7"/>
    <w:rsid w:val="000868E7"/>
    <w:rsid w:val="000A0E0A"/>
    <w:rsid w:val="000B56D4"/>
    <w:rsid w:val="000E50B2"/>
    <w:rsid w:val="00186B5A"/>
    <w:rsid w:val="00196D4C"/>
    <w:rsid w:val="001A1208"/>
    <w:rsid w:val="0024399A"/>
    <w:rsid w:val="00247404"/>
    <w:rsid w:val="00273428"/>
    <w:rsid w:val="00275A10"/>
    <w:rsid w:val="002D1505"/>
    <w:rsid w:val="003A29EE"/>
    <w:rsid w:val="003C2592"/>
    <w:rsid w:val="004812B3"/>
    <w:rsid w:val="00484D7F"/>
    <w:rsid w:val="00594FFA"/>
    <w:rsid w:val="00595216"/>
    <w:rsid w:val="005B2D9F"/>
    <w:rsid w:val="005B6587"/>
    <w:rsid w:val="005E3435"/>
    <w:rsid w:val="00633BE4"/>
    <w:rsid w:val="006356A5"/>
    <w:rsid w:val="00695C69"/>
    <w:rsid w:val="006C30A4"/>
    <w:rsid w:val="007078BC"/>
    <w:rsid w:val="008117A0"/>
    <w:rsid w:val="00844095"/>
    <w:rsid w:val="00880BD2"/>
    <w:rsid w:val="009E61CF"/>
    <w:rsid w:val="00A52E59"/>
    <w:rsid w:val="00AA4864"/>
    <w:rsid w:val="00AE0ACA"/>
    <w:rsid w:val="00B11096"/>
    <w:rsid w:val="00B309D7"/>
    <w:rsid w:val="00B32625"/>
    <w:rsid w:val="00B65A26"/>
    <w:rsid w:val="00B65CCD"/>
    <w:rsid w:val="00B66F7D"/>
    <w:rsid w:val="00B91D13"/>
    <w:rsid w:val="00BC11AA"/>
    <w:rsid w:val="00C554BD"/>
    <w:rsid w:val="00C6140E"/>
    <w:rsid w:val="00C828EF"/>
    <w:rsid w:val="00CE20A6"/>
    <w:rsid w:val="00CE5F99"/>
    <w:rsid w:val="00CF4147"/>
    <w:rsid w:val="00D27827"/>
    <w:rsid w:val="00DB1241"/>
    <w:rsid w:val="00DC42CB"/>
    <w:rsid w:val="00DD228B"/>
    <w:rsid w:val="00DE49A9"/>
    <w:rsid w:val="00FC38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DF7FD"/>
  <w15:docId w15:val="{F7F8C31F-726D-4544-851A-41EC9BF65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link w:val="Heading3Char"/>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NoSpacing">
    <w:name w:val="No Spacing"/>
    <w:uiPriority w:val="1"/>
    <w:qFormat/>
    <w:rsid w:val="00B91D13"/>
    <w:pPr>
      <w:spacing w:line="240" w:lineRule="auto"/>
    </w:pPr>
    <w:rPr>
      <w:rFonts w:ascii="Times New Roman" w:eastAsia="Times New Roman" w:hAnsi="Times New Roman" w:cs="Times New Roman"/>
      <w:sz w:val="24"/>
      <w:szCs w:val="24"/>
      <w:lang w:val="en-US"/>
    </w:rPr>
  </w:style>
  <w:style w:type="paragraph" w:styleId="NormalWeb">
    <w:name w:val="Normal (Web)"/>
    <w:basedOn w:val="Normal"/>
    <w:uiPriority w:val="99"/>
    <w:unhideWhenUsed/>
    <w:rsid w:val="00695C69"/>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Heading3Char">
    <w:name w:val="Heading 3 Char"/>
    <w:basedOn w:val="DefaultParagraphFont"/>
    <w:link w:val="Heading3"/>
    <w:uiPriority w:val="9"/>
    <w:rsid w:val="00633BE4"/>
    <w:rPr>
      <w:color w:val="43434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61135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1106</Words>
  <Characters>6307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5</cp:revision>
  <dcterms:created xsi:type="dcterms:W3CDTF">2025-01-29T15:39:00Z</dcterms:created>
  <dcterms:modified xsi:type="dcterms:W3CDTF">2025-05-01T13:34:00Z</dcterms:modified>
</cp:coreProperties>
</file>